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F7" w:rsidRPr="008A5D69" w:rsidRDefault="008A5D69" w:rsidP="008A5D69">
      <w:pPr>
        <w:jc w:val="center"/>
        <w:rPr>
          <w:b/>
          <w:sz w:val="40"/>
          <w:szCs w:val="40"/>
        </w:rPr>
      </w:pPr>
      <w:r w:rsidRPr="008A5D69">
        <w:rPr>
          <w:b/>
          <w:sz w:val="40"/>
          <w:szCs w:val="40"/>
        </w:rPr>
        <w:t>Dotácie na stravu  alebo daňový bonus</w:t>
      </w:r>
    </w:p>
    <w:p w:rsidR="008A5D69" w:rsidRPr="008A5D69" w:rsidRDefault="008A5D69" w:rsidP="008A5D69">
      <w:r w:rsidRPr="008A5D69">
        <w:rPr>
          <w:u w:val="single"/>
        </w:rPr>
        <w:t xml:space="preserve">Dotáciu na stravu podľa § 4 ods. 3 písm. c) zákona o dotáciách </w:t>
      </w:r>
      <w:r w:rsidRPr="008A5D69">
        <w:rPr>
          <w:b/>
          <w:bCs/>
          <w:u w:val="single"/>
        </w:rPr>
        <w:t>je možné poskytnúť na</w:t>
      </w:r>
      <w:r w:rsidRPr="008A5D69">
        <w:rPr>
          <w:u w:val="single"/>
        </w:rPr>
        <w:t>:</w:t>
      </w:r>
    </w:p>
    <w:p w:rsidR="00746905" w:rsidRPr="008A5D69" w:rsidRDefault="00E53D7C" w:rsidP="008A5D69">
      <w:pPr>
        <w:numPr>
          <w:ilvl w:val="0"/>
          <w:numId w:val="7"/>
        </w:numPr>
      </w:pPr>
      <w:r w:rsidRPr="008A5D69">
        <w:t xml:space="preserve">deti </w:t>
      </w:r>
      <w:r w:rsidRPr="008A5D69">
        <w:rPr>
          <w:b/>
          <w:bCs/>
        </w:rPr>
        <w:t>v poslednom ročníku MŠ, ktoré nedovŕšili 6 rokov veku</w:t>
      </w:r>
      <w:r w:rsidRPr="008A5D69">
        <w:t xml:space="preserve"> (5 ročné deti v poslednom ročníku MŠ), nie je možné z dôvodu veku dieťaťa si uplatniť zvýšený daňový bonus,</w:t>
      </w:r>
    </w:p>
    <w:p w:rsidR="00FF4AF9" w:rsidRDefault="008A5D69" w:rsidP="00FF4AF9">
      <w:r w:rsidRPr="008A5D69">
        <w:rPr>
          <w:i/>
          <w:iCs/>
        </w:rPr>
        <w:t xml:space="preserve">Rodič môže mať vyplatený dvojnásobný daňový bonus v sume 46,44 € a zároveň dotáciu na stravu v sume 26 €, </w:t>
      </w:r>
      <w:proofErr w:type="spellStart"/>
      <w:r w:rsidRPr="008A5D69">
        <w:rPr>
          <w:i/>
          <w:iCs/>
        </w:rPr>
        <w:t>t.j</w:t>
      </w:r>
      <w:proofErr w:type="spellEnd"/>
      <w:r w:rsidRPr="008A5D69">
        <w:rPr>
          <w:i/>
          <w:iCs/>
        </w:rPr>
        <w:t>. spolu mesačne 72,44 €.</w:t>
      </w:r>
    </w:p>
    <w:p w:rsidR="00746905" w:rsidRPr="00F13952" w:rsidRDefault="00E53D7C" w:rsidP="008A5D69">
      <w:pPr>
        <w:numPr>
          <w:ilvl w:val="0"/>
          <w:numId w:val="8"/>
        </w:numPr>
        <w:rPr>
          <w:color w:val="FF0000"/>
        </w:rPr>
      </w:pPr>
      <w:r w:rsidRPr="00F13952">
        <w:t>deti v </w:t>
      </w:r>
      <w:r w:rsidRPr="00F13952">
        <w:rPr>
          <w:b/>
          <w:bCs/>
        </w:rPr>
        <w:t>poslednom ročníku MŠ, ktoré dovŕšili 6 rokov veku a </w:t>
      </w:r>
      <w:r w:rsidRPr="00F13952">
        <w:rPr>
          <w:b/>
          <w:bCs/>
          <w:color w:val="FF0000"/>
        </w:rPr>
        <w:t>v ZŠ, ktoré nedovŕšili 15 rokov</w:t>
      </w:r>
      <w:r w:rsidRPr="00F13952">
        <w:rPr>
          <w:color w:val="FF0000"/>
        </w:rPr>
        <w:t xml:space="preserve"> </w:t>
      </w:r>
      <w:r w:rsidRPr="00F13952">
        <w:rPr>
          <w:b/>
          <w:bCs/>
          <w:color w:val="FF0000"/>
        </w:rPr>
        <w:t>veku</w:t>
      </w:r>
      <w:r w:rsidRPr="00F13952">
        <w:rPr>
          <w:color w:val="FF0000"/>
        </w:rPr>
        <w:t xml:space="preserve"> ak žijú v domácnosti, ktorej členovia si neuplatnili (osoby so zdaniteľným príjmom), alebo si nemohli v zmysle zákona o dani z príjmov uplatniť nárok na zvýšený daňový bonus </w:t>
      </w:r>
      <w:bookmarkStart w:id="0" w:name="_GoBack"/>
      <w:bookmarkEnd w:id="0"/>
      <w:r w:rsidRPr="00F13952">
        <w:rPr>
          <w:color w:val="FF0000"/>
        </w:rPr>
        <w:t>(napr. poberatelia dôchodkov, nezamestnaní);</w:t>
      </w:r>
    </w:p>
    <w:p w:rsidR="00FF4AF9" w:rsidRPr="00F13952" w:rsidRDefault="008A5D69" w:rsidP="00FF4AF9">
      <w:pPr>
        <w:rPr>
          <w:color w:val="FF0000"/>
        </w:rPr>
      </w:pPr>
      <w:r w:rsidRPr="00F13952">
        <w:rPr>
          <w:i/>
          <w:iCs/>
          <w:color w:val="FF0000"/>
        </w:rPr>
        <w:t>Rodičia si musia vybrať medzi dotáciou na stravu (26 €) alebo zvýšeným daňovým bonusom (39,47 €)</w:t>
      </w:r>
    </w:p>
    <w:p w:rsidR="00746905" w:rsidRPr="008A5D69" w:rsidRDefault="00E53D7C" w:rsidP="008A5D69">
      <w:pPr>
        <w:numPr>
          <w:ilvl w:val="0"/>
          <w:numId w:val="9"/>
        </w:numPr>
      </w:pPr>
      <w:r w:rsidRPr="008A5D69">
        <w:t xml:space="preserve">deti </w:t>
      </w:r>
      <w:r w:rsidRPr="008A5D69">
        <w:rPr>
          <w:b/>
          <w:bCs/>
        </w:rPr>
        <w:t>v ZŠ, ktoré už dovŕšili 15 rokov veku</w:t>
      </w:r>
      <w:r w:rsidRPr="008A5D69">
        <w:t xml:space="preserve"> (napr. z dôvodu opakovania ročníka, odkladu povinnej školskej dochádzky), nie je možné z dôvodu veku dieťaťa si uplatniť zvýšený daňový bonus, </w:t>
      </w:r>
    </w:p>
    <w:p w:rsidR="008A5D69" w:rsidRDefault="008A5D69" w:rsidP="008A5D69">
      <w:pPr>
        <w:rPr>
          <w:i/>
          <w:iCs/>
        </w:rPr>
      </w:pPr>
      <w:r w:rsidRPr="008A5D69">
        <w:rPr>
          <w:i/>
          <w:iCs/>
        </w:rPr>
        <w:t xml:space="preserve">Rodič môže mať vyplatený základný daňový bonus v sume 23,22 € a zároveň dotáciu na stravu v sume 26 €, </w:t>
      </w:r>
      <w:proofErr w:type="spellStart"/>
      <w:r w:rsidRPr="008A5D69">
        <w:rPr>
          <w:i/>
          <w:iCs/>
        </w:rPr>
        <w:t>t.j</w:t>
      </w:r>
      <w:proofErr w:type="spellEnd"/>
      <w:r w:rsidRPr="008A5D69">
        <w:rPr>
          <w:i/>
          <w:iCs/>
        </w:rPr>
        <w:t xml:space="preserve">. spolu mesačne 49,22 €. </w:t>
      </w:r>
    </w:p>
    <w:p w:rsidR="008A5D69" w:rsidRPr="008A5D69" w:rsidRDefault="008A5D69" w:rsidP="008A5D69"/>
    <w:p w:rsidR="008A5D69" w:rsidRPr="008A5D69" w:rsidRDefault="008A5D69" w:rsidP="008A5D69">
      <w:pPr>
        <w:ind w:left="720"/>
        <w:jc w:val="center"/>
        <w:rPr>
          <w:b/>
          <w:sz w:val="40"/>
          <w:szCs w:val="40"/>
        </w:rPr>
      </w:pPr>
      <w:r w:rsidRPr="008A5D69">
        <w:rPr>
          <w:b/>
          <w:sz w:val="40"/>
          <w:szCs w:val="40"/>
        </w:rPr>
        <w:t>Dotácie na stravu  alebo daňový bonus</w:t>
      </w:r>
    </w:p>
    <w:p w:rsidR="00746905" w:rsidRPr="008A5D69" w:rsidRDefault="00E53D7C" w:rsidP="008A5D69">
      <w:pPr>
        <w:numPr>
          <w:ilvl w:val="0"/>
          <w:numId w:val="10"/>
        </w:numPr>
      </w:pPr>
      <w:r w:rsidRPr="008A5D69">
        <w:rPr>
          <w:b/>
          <w:bCs/>
        </w:rPr>
        <w:t xml:space="preserve">Zákonný zástupca dieťaťa preukazuje zriaďovateľovi </w:t>
      </w:r>
      <w:r w:rsidRPr="00F13952">
        <w:rPr>
          <w:b/>
          <w:bCs/>
          <w:color w:val="FF0000"/>
          <w:u w:val="single"/>
        </w:rPr>
        <w:t>čestným vyhlásením</w:t>
      </w:r>
      <w:r w:rsidRPr="008A5D69">
        <w:rPr>
          <w:b/>
          <w:bCs/>
        </w:rPr>
        <w:t xml:space="preserve">, </w:t>
      </w:r>
      <w:r w:rsidRPr="008A5D69">
        <w:rPr>
          <w:b/>
          <w:bCs/>
          <w:u w:val="single"/>
        </w:rPr>
        <w:t>a to nezávisle od veku dieťaťa</w:t>
      </w:r>
      <w:r w:rsidRPr="008A5D69">
        <w:t xml:space="preserve">, že si neuplatňuje/nemôže uplatniť daňový bonus,  </w:t>
      </w:r>
      <w:proofErr w:type="spellStart"/>
      <w:r w:rsidRPr="008A5D69">
        <w:t>t.j</w:t>
      </w:r>
      <w:proofErr w:type="spellEnd"/>
      <w:r w:rsidRPr="008A5D69">
        <w:t xml:space="preserve">. povinnosť predloženia čestného vyhlásenia </w:t>
      </w:r>
      <w:r w:rsidRPr="008A5D69">
        <w:rPr>
          <w:u w:val="single"/>
        </w:rPr>
        <w:t>sa vzťahuje aj na zákonných zástupcov detí, ktoré nedovŕšili 6 rokov veku a sú v poslednom ročníku MŠ, resp. deti, ktoré dovŕšili 15 rokov veku.</w:t>
      </w:r>
    </w:p>
    <w:p w:rsidR="008A5D69" w:rsidRDefault="00E53D7C" w:rsidP="008A5D69">
      <w:pPr>
        <w:numPr>
          <w:ilvl w:val="0"/>
          <w:numId w:val="10"/>
        </w:numPr>
      </w:pPr>
      <w:r w:rsidRPr="008A5D69">
        <w:rPr>
          <w:b/>
          <w:bCs/>
        </w:rPr>
        <w:t xml:space="preserve">Je nevyhnutné, aby zriaďovatelia/školy komunikovali so zákonným zástupcom dieťaťa, z akého titulu je dieťa oprávnené na poskytnutie dotácie na stravu, </w:t>
      </w:r>
      <w:proofErr w:type="spellStart"/>
      <w:r w:rsidRPr="008A5D69">
        <w:rPr>
          <w:b/>
          <w:bCs/>
        </w:rPr>
        <w:t>t.j</w:t>
      </w:r>
      <w:proofErr w:type="spellEnd"/>
      <w:r w:rsidRPr="008A5D69">
        <w:rPr>
          <w:b/>
          <w:bCs/>
        </w:rPr>
        <w:t>. či ide o dieťa v HN alebo v ŽM alebo, či ide o dieťa bez nároku na zvýšený daňový bonus.</w:t>
      </w:r>
    </w:p>
    <w:p w:rsidR="008A5D69" w:rsidRPr="008A5D69" w:rsidRDefault="008A5D69" w:rsidP="008A5D69">
      <w:pPr>
        <w:numPr>
          <w:ilvl w:val="0"/>
          <w:numId w:val="10"/>
        </w:numPr>
      </w:pPr>
      <w:r w:rsidRPr="008A5D69">
        <w:t>Oprávnenosť na poskytnutie dotácie, musí mať zriaďovateľ preukázanú pri každom dieťati, potvrdenia a čestné vyhlásenia rodičov detí nie je</w:t>
      </w:r>
      <w:r>
        <w:t xml:space="preserve"> </w:t>
      </w:r>
      <w:r w:rsidRPr="008A5D69">
        <w:rPr>
          <w:u w:val="single"/>
        </w:rPr>
        <w:t>potrebné predkladať na ÚPSVR</w:t>
      </w:r>
      <w:r w:rsidRPr="008A5D69">
        <w:t xml:space="preserve">, je to doklad pre zriaďovateľa, </w:t>
      </w:r>
      <w:r w:rsidRPr="008A5D69">
        <w:rPr>
          <w:b/>
          <w:bCs/>
        </w:rPr>
        <w:t xml:space="preserve">zriaďovateľ na základe predložených dokladov od rodičov detí, predkladá na ÚPSVR zoznam detí oprávnených na poskytnutie dotácie.  </w:t>
      </w:r>
    </w:p>
    <w:p w:rsidR="00746905" w:rsidRPr="00687669" w:rsidRDefault="00E53D7C" w:rsidP="008A5D69">
      <w:pPr>
        <w:jc w:val="both"/>
        <w:rPr>
          <w:b/>
        </w:rPr>
      </w:pPr>
      <w:r w:rsidRPr="00687669">
        <w:rPr>
          <w:b/>
        </w:rPr>
        <w:t xml:space="preserve">Pre rodičov detí (od 6 do 15 rokov), </w:t>
      </w:r>
      <w:r w:rsidRPr="00687669">
        <w:rPr>
          <w:b/>
          <w:u w:val="single"/>
        </w:rPr>
        <w:t>ktorí majú nárok na zvýšený daňový bonus</w:t>
      </w:r>
      <w:r w:rsidRPr="00687669">
        <w:rPr>
          <w:b/>
        </w:rPr>
        <w:t xml:space="preserve"> je výhodnejšie uplatniť si ho, nakoľko ak sa na dieťa poskytne dotácia na stravu v zmysle § 4 ods. 3 písm. c) zákona o dotáciách zanikne im nárok na akýkoľvek daňový bonus úplne.</w:t>
      </w:r>
    </w:p>
    <w:p w:rsidR="00746905" w:rsidRPr="008A5D69" w:rsidRDefault="00E53D7C" w:rsidP="008A5D69">
      <w:pPr>
        <w:jc w:val="both"/>
      </w:pPr>
      <w:r w:rsidRPr="008A5D69">
        <w:t>Ak si rodič v čase poskytovania dotácie na stravu uplatní zvýšený daňový bonus</w:t>
      </w:r>
      <w:r w:rsidR="00F13952">
        <w:t>,</w:t>
      </w:r>
      <w:r w:rsidRPr="008A5D69">
        <w:t xml:space="preserve"> je povinný o uvedenom zriaďovateľa bezodkladne informovať, nakoľko v takomto prípade </w:t>
      </w:r>
      <w:r w:rsidRPr="008A5D69">
        <w:rPr>
          <w:b/>
          <w:bCs/>
        </w:rPr>
        <w:t>bude dieťaťu poskytovaná dotácia na stravu neoprávnene</w:t>
      </w:r>
      <w:r w:rsidR="00FC6F9A">
        <w:t>.</w:t>
      </w:r>
    </w:p>
    <w:p w:rsidR="008A5D69" w:rsidRPr="00F13952" w:rsidRDefault="00687669" w:rsidP="008A5D69">
      <w:pPr>
        <w:jc w:val="both"/>
        <w:rPr>
          <w:color w:val="FF0000"/>
        </w:rPr>
      </w:pPr>
      <w:r w:rsidRPr="00F13952">
        <w:rPr>
          <w:color w:val="FF0000"/>
        </w:rPr>
        <w:t xml:space="preserve">Žiadame </w:t>
      </w:r>
      <w:r w:rsidR="00E53D7C" w:rsidRPr="00F13952">
        <w:rPr>
          <w:color w:val="FF0000"/>
        </w:rPr>
        <w:t>rodičov, ktorých dieťa je v </w:t>
      </w:r>
      <w:r w:rsidR="00E53D7C" w:rsidRPr="00F13952">
        <w:rPr>
          <w:b/>
          <w:color w:val="FF0000"/>
        </w:rPr>
        <w:t>HN</w:t>
      </w:r>
      <w:r w:rsidR="00E53D7C" w:rsidRPr="00F13952">
        <w:rPr>
          <w:color w:val="FF0000"/>
        </w:rPr>
        <w:t xml:space="preserve">, </w:t>
      </w:r>
      <w:r w:rsidR="00E53D7C" w:rsidRPr="00F13952">
        <w:rPr>
          <w:b/>
          <w:color w:val="FF0000"/>
        </w:rPr>
        <w:t>ŽM</w:t>
      </w:r>
      <w:r w:rsidR="00E53D7C" w:rsidRPr="00F13952">
        <w:rPr>
          <w:color w:val="FF0000"/>
        </w:rPr>
        <w:t xml:space="preserve">, </w:t>
      </w:r>
      <w:r w:rsidR="00E53D7C" w:rsidRPr="00F13952">
        <w:rPr>
          <w:b/>
          <w:color w:val="FF0000"/>
        </w:rPr>
        <w:t>nemajú nárok na daňový bonus alebo sa rozhodli pre</w:t>
      </w:r>
      <w:r w:rsidR="00E53D7C" w:rsidRPr="00F13952">
        <w:rPr>
          <w:color w:val="FF0000"/>
        </w:rPr>
        <w:t xml:space="preserve"> </w:t>
      </w:r>
      <w:r w:rsidR="00E53D7C" w:rsidRPr="00F13952">
        <w:rPr>
          <w:b/>
          <w:color w:val="FF0000"/>
        </w:rPr>
        <w:t>dotáciu na stravu</w:t>
      </w:r>
      <w:r w:rsidR="00E53D7C" w:rsidRPr="00F13952">
        <w:rPr>
          <w:color w:val="FF0000"/>
        </w:rPr>
        <w:t xml:space="preserve">, aby nám tieto skutočnosti oznámili do </w:t>
      </w:r>
      <w:r w:rsidR="004313FD" w:rsidRPr="00F13952">
        <w:rPr>
          <w:b/>
          <w:color w:val="FF0000"/>
          <w:sz w:val="32"/>
          <w:szCs w:val="32"/>
        </w:rPr>
        <w:t>0</w:t>
      </w:r>
      <w:r w:rsidR="00E53D7C" w:rsidRPr="00F13952">
        <w:rPr>
          <w:b/>
          <w:color w:val="FF0000"/>
          <w:sz w:val="32"/>
          <w:szCs w:val="32"/>
        </w:rPr>
        <w:t>8.</w:t>
      </w:r>
      <w:r w:rsidR="004313FD" w:rsidRPr="00F13952">
        <w:rPr>
          <w:b/>
          <w:color w:val="FF0000"/>
          <w:sz w:val="32"/>
          <w:szCs w:val="32"/>
        </w:rPr>
        <w:t xml:space="preserve"> 0</w:t>
      </w:r>
      <w:r w:rsidR="00E53D7C" w:rsidRPr="00F13952">
        <w:rPr>
          <w:b/>
          <w:color w:val="FF0000"/>
          <w:sz w:val="32"/>
          <w:szCs w:val="32"/>
        </w:rPr>
        <w:t>9.</w:t>
      </w:r>
      <w:r w:rsidR="004313FD" w:rsidRPr="00F13952">
        <w:rPr>
          <w:b/>
          <w:color w:val="FF0000"/>
          <w:sz w:val="32"/>
          <w:szCs w:val="32"/>
        </w:rPr>
        <w:t xml:space="preserve"> </w:t>
      </w:r>
      <w:r w:rsidR="00E53D7C" w:rsidRPr="00F13952">
        <w:rPr>
          <w:b/>
          <w:color w:val="FF0000"/>
          <w:sz w:val="32"/>
          <w:szCs w:val="32"/>
        </w:rPr>
        <w:t>2021</w:t>
      </w:r>
      <w:r w:rsidR="00E53D7C" w:rsidRPr="00F13952">
        <w:rPr>
          <w:color w:val="FF0000"/>
        </w:rPr>
        <w:t>.</w:t>
      </w:r>
    </w:p>
    <w:sectPr w:rsidR="008A5D69" w:rsidRPr="00F1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0CF"/>
    <w:multiLevelType w:val="hybridMultilevel"/>
    <w:tmpl w:val="08C6E034"/>
    <w:lvl w:ilvl="0" w:tplc="E340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C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82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02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2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15C0A"/>
    <w:multiLevelType w:val="hybridMultilevel"/>
    <w:tmpl w:val="52C60C42"/>
    <w:lvl w:ilvl="0" w:tplc="B31C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E0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8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4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0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C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654AC"/>
    <w:multiLevelType w:val="hybridMultilevel"/>
    <w:tmpl w:val="0554BCFA"/>
    <w:lvl w:ilvl="0" w:tplc="5B86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A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D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24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4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A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135F9E"/>
    <w:multiLevelType w:val="hybridMultilevel"/>
    <w:tmpl w:val="19D09BD6"/>
    <w:lvl w:ilvl="0" w:tplc="EEEA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6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0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2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0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6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FD7DA7"/>
    <w:multiLevelType w:val="hybridMultilevel"/>
    <w:tmpl w:val="61BE494C"/>
    <w:lvl w:ilvl="0" w:tplc="42D6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7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0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4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8C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0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E71A60"/>
    <w:multiLevelType w:val="hybridMultilevel"/>
    <w:tmpl w:val="F22E9552"/>
    <w:lvl w:ilvl="0" w:tplc="F198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0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8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8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0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734F06"/>
    <w:multiLevelType w:val="hybridMultilevel"/>
    <w:tmpl w:val="AD94A220"/>
    <w:lvl w:ilvl="0" w:tplc="3820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C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A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2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F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6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225A27"/>
    <w:multiLevelType w:val="hybridMultilevel"/>
    <w:tmpl w:val="9D6E1584"/>
    <w:lvl w:ilvl="0" w:tplc="E84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9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4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E2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8F24F6"/>
    <w:multiLevelType w:val="hybridMultilevel"/>
    <w:tmpl w:val="7A8CADF0"/>
    <w:lvl w:ilvl="0" w:tplc="5C688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2A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40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AEF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47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A6D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4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63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0A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13CB0"/>
    <w:multiLevelType w:val="hybridMultilevel"/>
    <w:tmpl w:val="E47C301A"/>
    <w:lvl w:ilvl="0" w:tplc="D10AF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E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A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6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E0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0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0B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720178"/>
    <w:multiLevelType w:val="hybridMultilevel"/>
    <w:tmpl w:val="A42E2156"/>
    <w:lvl w:ilvl="0" w:tplc="3830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5FA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6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0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6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6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0A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9"/>
    <w:rsid w:val="00050FDC"/>
    <w:rsid w:val="00266346"/>
    <w:rsid w:val="004313FD"/>
    <w:rsid w:val="00687669"/>
    <w:rsid w:val="00746905"/>
    <w:rsid w:val="00842EF7"/>
    <w:rsid w:val="008A5D69"/>
    <w:rsid w:val="00E53D7C"/>
    <w:rsid w:val="00F13952"/>
    <w:rsid w:val="00FC6F9A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15EB-AB1B-4724-82A7-A4C59058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7</cp:revision>
  <dcterms:created xsi:type="dcterms:W3CDTF">2021-09-03T09:28:00Z</dcterms:created>
  <dcterms:modified xsi:type="dcterms:W3CDTF">2021-09-03T11:22:00Z</dcterms:modified>
</cp:coreProperties>
</file>