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Informacja o terminach i kryteriach branych pod uwagę w rekrutacji do publicznych przedszkoli oraz szkół podstawowych na rok szkolny 2021/2022</w:t>
      </w:r>
    </w:p>
    <w:p>
      <w:pPr>
        <w:pStyle w:val="Normal"/>
        <w:spacing w:lineRule="auto" w:line="276" w:beforeAutospacing="1" w:afterAutospacing="1"/>
        <w:jc w:val="both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Nabór do publicznych przedszkoli: </w:t>
      </w:r>
    </w:p>
    <w:p>
      <w:pPr>
        <w:pStyle w:val="Normal"/>
        <w:spacing w:lineRule="auto" w:line="276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Zasady przyjmowania do publicznych przedszkoli określone zostały w Rozdziale 6 ustawy z dnia 14 grudnia 2016 r. - Prawo oświatowe (t.j. Dz. U. z 2020 r. poz. 910 z późn. zm.).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 przedszkola publicznego przyjmowane będą dzieci zamieszkałe na terenie Miasta Wodzisławia Śląskiego na podstawie wniosku o przyjęcie do przedszkola. Do publicznych przedszkoli przyjmowane są dzieci:</w:t>
      </w:r>
    </w:p>
    <w:p>
      <w:pPr>
        <w:pStyle w:val="Normal"/>
        <w:numPr>
          <w:ilvl w:val="0"/>
          <w:numId w:val="2"/>
        </w:numPr>
        <w:spacing w:lineRule="auto" w:line="276" w:before="60" w:after="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od 3 do 5 lat (urodzone w latach 2018, 2017, 2016),</w:t>
      </w:r>
    </w:p>
    <w:p>
      <w:pPr>
        <w:pStyle w:val="Normal"/>
        <w:numPr>
          <w:ilvl w:val="0"/>
          <w:numId w:val="2"/>
        </w:numPr>
        <w:spacing w:lineRule="auto" w:line="276" w:before="60" w:after="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6-letnie (urodzone w roku 2015) – objęte obowiązkowym rocznym przygotowaniem przedszkolnym,</w:t>
      </w:r>
    </w:p>
    <w:p>
      <w:pPr>
        <w:pStyle w:val="Normal"/>
        <w:numPr>
          <w:ilvl w:val="0"/>
          <w:numId w:val="2"/>
        </w:numPr>
        <w:spacing w:lineRule="auto" w:line="276" w:before="60" w:after="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7-letnie (urodzone w roku 2014), którym odroczono rozpoczęcie spełniania obowiązku szkolnego,</w:t>
      </w:r>
    </w:p>
    <w:p>
      <w:pPr>
        <w:pStyle w:val="Normal"/>
        <w:numPr>
          <w:ilvl w:val="0"/>
          <w:numId w:val="2"/>
        </w:numPr>
        <w:spacing w:lineRule="auto" w:line="276" w:before="0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powyżej 7 lat, posiadające orzeczenie o potrzebie kształcenia specjalnego, którym odroczono rozpoczęcie spełniania obowiązku szkolnego.</w:t>
      </w:r>
    </w:p>
    <w:p>
      <w:pPr>
        <w:pStyle w:val="Normal"/>
        <w:spacing w:lineRule="auto" w:line="276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 rekrutacji nie biorą udziału rodzice dzieci, które złożą </w:t>
      </w:r>
      <w:r>
        <w:rPr>
          <w:rFonts w:eastAsia="Times New Roman" w:cs="Times New Roman" w:ascii="Times New Roman" w:hAnsi="Times New Roman"/>
        </w:rPr>
        <w:t>deklarację o kontynuowaniu wychowania przedszkolnego w kolejnym roku szkolnym</w:t>
      </w:r>
      <w:r>
        <w:rPr>
          <w:rFonts w:eastAsia="Times New Roman" w:cs="Times New Roman" w:ascii="Times New Roman" w:hAnsi="Times New Roman"/>
          <w:lang w:eastAsia="pl-PL"/>
        </w:rPr>
        <w:t>.</w:t>
      </w:r>
    </w:p>
    <w:p>
      <w:pPr>
        <w:pStyle w:val="Normal"/>
        <w:spacing w:lineRule="auto" w:line="276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Kandydaci zamieszkali poza terenem miasta Wodzisławia Śląskiego mogą być przyjęci do przedszkola publicznego, jeżeli po przeprowadzeniu postępowania rekrutacyjnego i postępowania uzupełniającego miasto Wodzisław Śląski będzie nadal dysponowało wolnymi miejscami.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  <w:t>Na pierwszym etapie postępowania rekrutacyjnego są brane pod uwagę kryteria</w:t>
      </w: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>wynikające z art. 131 ust. 2 ustawy z dnia 14 grudnia 2016 r. Prawo oświatowe: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wielodzietność rodziny kandydata*;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niepełnosprawność kandydata;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niepełnosprawność jednego z rodziców kandydata;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niepełnosprawność obojga rodziców kandydata;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niepełnosprawność rodzeństwa kandydata;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samotne wychowywanie kandydata w rodzinie**; </w:t>
      </w:r>
    </w:p>
    <w:p>
      <w:pPr>
        <w:pStyle w:val="Normal"/>
        <w:numPr>
          <w:ilvl w:val="0"/>
          <w:numId w:val="1"/>
        </w:numPr>
        <w:spacing w:lineRule="auto" w:line="276" w:before="0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objęcie kandydata pieczą zastępczą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Kryteria te mają jednakową wartość.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iCs/>
          <w:lang w:eastAsia="pl-PL"/>
        </w:rPr>
        <w:t xml:space="preserve">* </w:t>
      </w:r>
      <w:r>
        <w:rPr>
          <w:rFonts w:eastAsia="Times New Roman" w:cs="Times New Roman" w:ascii="Times New Roman" w:hAnsi="Times New Roman"/>
          <w:iCs/>
          <w:lang w:eastAsia="pl-PL"/>
        </w:rPr>
        <w:t>wielodzietność rodziny – należy przez to rozumieć rodzinę wychowującą troje i więcej dzieci (art. 4 pkt 42 ustawy z dnia 14 grudnia 2016 r. Prawo oświatowe).</w:t>
      </w:r>
    </w:p>
    <w:p>
      <w:pPr>
        <w:pStyle w:val="Normal"/>
        <w:spacing w:lineRule="auto" w:line="276" w:before="60" w:after="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iCs/>
          <w:lang w:eastAsia="pl-PL"/>
        </w:rPr>
        <w:t xml:space="preserve">** </w:t>
      </w:r>
      <w:r>
        <w:rPr>
          <w:rFonts w:eastAsia="Times New Roman" w:cs="Times New Roman" w:ascii="Times New Roman" w:hAnsi="Times New Roman"/>
          <w:iCs/>
          <w:lang w:eastAsia="pl-PL"/>
        </w:rPr>
        <w:t>samotne wychowywanie dziecka – należy przez to rozumieć wychowywanie dziecka przez pannę, kawalera, wdowę, wdowca, osobę pozostającą w separacji orzeczonej prawomocnym wyrokiem sądu,  osobę rozwiedzioną, chyba że osoba taka wychowuje wspólnie co najmniej jedno dziecko z jego rodzicem (art. 4 pkt 43 ustawy z dnia 14 grudnia 2016 r. Prawo oświatowe).</w:t>
      </w:r>
    </w:p>
    <w:p>
      <w:pPr>
        <w:pStyle w:val="Normal"/>
        <w:spacing w:lineRule="auto" w:line="276" w:beforeAutospacing="1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  <w:t>Dokumenty potwierdzające spełnianie ww. kryteriów</w:t>
      </w:r>
      <w:r>
        <w:rPr>
          <w:rFonts w:eastAsia="Times New Roman" w:cs="Times New Roman" w:ascii="Times New Roman" w:hAnsi="Times New Roman"/>
          <w:lang w:eastAsia="pl-PL"/>
        </w:rPr>
        <w:t>: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357" w:hanging="35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oświadczenie o wielodzietności rodziny kandydata,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 rehabilitacji zawodowej i społecznej oraz zatrudnianiu osób niepełnosprawnych;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prawomocny wyrok sądu rodzinnego orzekający rozwód lub separację lub akt zgonu </w:t>
      </w:r>
      <w:r>
        <w:rPr>
          <w:rFonts w:eastAsia="Times New Roman" w:cs="Times New Roman" w:ascii="Times New Roman" w:hAnsi="Times New Roman"/>
          <w:bCs/>
          <w:lang w:eastAsia="pl-PL"/>
        </w:rPr>
        <w:t>oraz</w:t>
      </w:r>
      <w:r>
        <w:rPr>
          <w:rFonts w:eastAsia="Times New Roman" w:cs="Times New Roman" w:ascii="Times New Roman" w:hAnsi="Times New Roman"/>
          <w:lang w:eastAsia="pl-PL"/>
        </w:rPr>
        <w:t xml:space="preserve"> oświadczenie o samotnym wychowywaniu dziecka oraz niewychowywaniu żadnego dziecka wspólnie z jego rodzicem;</w:t>
      </w:r>
    </w:p>
    <w:p>
      <w:pPr>
        <w:pStyle w:val="Normal"/>
        <w:numPr>
          <w:ilvl w:val="0"/>
          <w:numId w:val="3"/>
        </w:numPr>
        <w:spacing w:lineRule="auto" w:line="276" w:before="0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dokument poświadczający objęcie dziecka pieczą zastępczą zgodnie z ustawą z dnia 9 czerwca 2011 r. o wspieraniu rodziny i pieczy zastępczej.</w:t>
      </w:r>
    </w:p>
    <w:p>
      <w:pPr>
        <w:pStyle w:val="Normal"/>
        <w:spacing w:lineRule="auto" w:line="276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  <w:t xml:space="preserve">Na drugim etapie postępowania rekrutacyjnego brane są pod uwagę kryteria </w:t>
      </w:r>
      <w:r>
        <w:rPr>
          <w:rFonts w:eastAsia="Times New Roman" w:cs="Times New Roman" w:ascii="Times New Roman" w:hAnsi="Times New Roman"/>
          <w:lang w:eastAsia="pl-PL"/>
        </w:rPr>
        <w:t xml:space="preserve">określone przez organ prowadzący zgodnie z Uchwałą Nr XXVIII/289/17 Rady Miejskiej Wodzisławia Śląskiego </w:t>
      </w:r>
      <w:r>
        <w:rPr>
          <w:rFonts w:cs="Times New Roman" w:ascii="Times New Roman" w:hAnsi="Times New Roman"/>
        </w:rPr>
        <w:t xml:space="preserve">z dnia 22 lutego 2017 r. oraz </w:t>
      </w:r>
      <w:r>
        <w:rPr>
          <w:rFonts w:eastAsia="Times New Roman" w:cs="Times New Roman" w:ascii="Times New Roman" w:hAnsi="Times New Roman"/>
          <w:lang w:eastAsia="pl-PL"/>
        </w:rPr>
        <w:t xml:space="preserve">Uchwałą Nr XXIX/296/17 Rady Miejskiej Wodzisławia Śląskiego </w:t>
      </w:r>
      <w:r>
        <w:rPr>
          <w:rFonts w:cs="Times New Roman" w:ascii="Times New Roman" w:hAnsi="Times New Roman"/>
        </w:rPr>
        <w:t>z dnia 29 marca 2017 r.</w:t>
      </w:r>
      <w:r>
        <w:rPr>
          <w:rFonts w:eastAsia="Times New Roman" w:cs="Times New Roman" w:ascii="Times New Roman" w:hAnsi="Times New Roman"/>
          <w:lang w:eastAsia="pl-PL"/>
        </w:rPr>
        <w:t>:</w:t>
      </w:r>
    </w:p>
    <w:tbl>
      <w:tblPr>
        <w:tblW w:w="495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5"/>
        <w:gridCol w:w="3546"/>
        <w:gridCol w:w="1210"/>
      </w:tblGrid>
      <w:tr>
        <w:trPr>
          <w:trHeight w:val="516" w:hRule="atLeast"/>
        </w:trPr>
        <w:tc>
          <w:tcPr>
            <w:tcW w:w="42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Nazwa kryterium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Dokument potwierdzający spełnienie kryterium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Liczba punktów</w:t>
            </w:r>
          </w:p>
        </w:tc>
      </w:tr>
      <w:tr>
        <w:trPr>
          <w:trHeight w:val="1778" w:hRule="atLeast"/>
        </w:trPr>
        <w:tc>
          <w:tcPr>
            <w:tcW w:w="42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dziecko, którego rodzice lub opiekunowie prawni (w tym rodzic samotnie wychowujący lub prawny opiekun samotnie wychowujący), którzy pracują/studiują/uczą się w trybie stacjonarnym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dokument poświadczający zatrudnienie (do każdego z rodziców) zaświadczenie z uczelni zawierające informacje o stacjonarnym systemie studiów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 pkt</w:t>
            </w:r>
          </w:p>
        </w:tc>
      </w:tr>
      <w:tr>
        <w:trPr>
          <w:trHeight w:val="756" w:hRule="atLeast"/>
        </w:trPr>
        <w:tc>
          <w:tcPr>
            <w:tcW w:w="42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rodzeństwo dziecka będzie kontynuowało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edukację w tym samym przedszkolu w roku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szkolnym, którego dotyczy wniosek;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oświadczenie na Wniosku o przyjęcie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przedszkola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 pkt</w:t>
            </w:r>
          </w:p>
        </w:tc>
      </w:tr>
      <w:tr>
        <w:trPr>
          <w:trHeight w:val="1525" w:hRule="atLeast"/>
        </w:trPr>
        <w:tc>
          <w:tcPr>
            <w:tcW w:w="42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dziecko z rodziny objętej nadzorem kuratorskim lub wsparciem Miejskiego Ośrodka Pomocy Społecznej (z art. 7 ustawa o pomocy społecznej);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oświadczenie na Wniosku o przyjęcie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przedszkola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pkt</w:t>
            </w:r>
          </w:p>
        </w:tc>
      </w:tr>
      <w:tr>
        <w:trPr>
          <w:trHeight w:val="516" w:hRule="atLeast"/>
        </w:trPr>
        <w:tc>
          <w:tcPr>
            <w:tcW w:w="42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dziecko uczęszczające wcześniej do Żłobka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Miejskiego;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zaświadczenie wydane przez żłobek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pkt</w:t>
            </w:r>
          </w:p>
        </w:tc>
      </w:tr>
    </w:tbl>
    <w:p>
      <w:pPr>
        <w:pStyle w:val="Normal"/>
        <w:spacing w:lineRule="auto" w:line="276" w:beforeAutospacing="1" w:after="120"/>
        <w:jc w:val="both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  <w:t xml:space="preserve">Dla kandydatów posiadających orzeczenie o potrzebie kształcenia specjalnego jest przygotowana oferta oddziałów integracyjnych w </w:t>
      </w:r>
      <w:r>
        <w:rPr>
          <w:rFonts w:cs="Times New Roman" w:ascii="Times New Roman" w:hAnsi="Times New Roman"/>
          <w:color w:val="000000"/>
        </w:rPr>
        <w:t>Publicznym Przedszkolu nr 19 z Oddziałami Integracyjnymi w Wodzisławiu Śląskim i tam</w:t>
      </w:r>
      <w:bookmarkStart w:id="0" w:name="_GoBack"/>
      <w:bookmarkEnd w:id="0"/>
      <w:r>
        <w:rPr>
          <w:rFonts w:cs="Times New Roman" w:ascii="Times New Roman" w:hAnsi="Times New Roman"/>
          <w:color w:val="000000"/>
        </w:rPr>
        <w:t xml:space="preserve"> bezpośrednio należy kierować wnioski.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0"/>
          <w:shd w:fill="FFFFFF" w:val="clear"/>
          <w:lang w:eastAsia="zh-CN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val="zh-CN" w:eastAsia="zh-CN"/>
        </w:rPr>
        <w:t>W postępowaniu rekrutacyjnym i postępowaniu uzupełniającym na rok szkolny 20</w:t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pl-PL"/>
        </w:rPr>
        <w:t>21</w:t>
      </w:r>
      <w:r>
        <w:rPr>
          <w:rFonts w:eastAsia="Times New Roman" w:cs="Times New Roman" w:ascii="Times New Roman" w:hAnsi="Times New Roman"/>
          <w:color w:val="000000"/>
          <w:shd w:fill="FFFFFF" w:val="clear"/>
          <w:lang w:val="zh-CN" w:eastAsia="zh-CN"/>
        </w:rPr>
        <w:t>/20</w:t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pl-PL"/>
        </w:rPr>
        <w:t>22</w:t>
      </w:r>
      <w:r>
        <w:rPr>
          <w:rFonts w:eastAsia="Times New Roman" w:cs="Times New Roman" w:ascii="Times New Roman" w:hAnsi="Times New Roman"/>
          <w:color w:val="000000"/>
          <w:shd w:fill="FFFFFF" w:val="clear"/>
          <w:lang w:val="zh-CN" w:eastAsia="zh-CN"/>
        </w:rPr>
        <w:t xml:space="preserve"> do </w:t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pl-PL"/>
        </w:rPr>
        <w:t xml:space="preserve">publicznych przedszkoli </w:t>
      </w:r>
      <w:r>
        <w:rPr>
          <w:rFonts w:eastAsia="Times New Roman" w:cs="Times New Roman" w:ascii="Times New Roman" w:hAnsi="Times New Roman"/>
          <w:color w:val="000000"/>
          <w:shd w:fill="FFFFFF" w:val="clear"/>
          <w:lang w:val="zh-CN" w:eastAsia="zh-CN"/>
        </w:rPr>
        <w:t>określa się</w:t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hd w:fill="FFFFFF" w:val="clear"/>
          <w:lang w:val="zh-CN" w:eastAsia="zh-CN"/>
        </w:rPr>
        <w:t>następujące terminy: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hd w:fill="FFFFFF" w:val="clear"/>
          <w:lang w:eastAsia="zh-CN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zh-CN"/>
        </w:rPr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"/>
        <w:gridCol w:w="4582"/>
        <w:gridCol w:w="2044"/>
        <w:gridCol w:w="1924"/>
      </w:tblGrid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Lp.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Rodzaj czynności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Terminy postępowania rekrutacyjnego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Terminy postępowania uzupełniającego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1.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Złożenie deklaracji o kontynuowaniu wychowania przedszkolnego w kolejnym roku szkolnym.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pl-PL"/>
              </w:rPr>
              <w:t>od 15.02.2021 r.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pl-PL"/>
              </w:rPr>
              <w:t>do 19.02.2021 r.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pl-PL"/>
              </w:rPr>
              <w:t>godz. 15.00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--------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2.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Złożenie wniosku o przyjęcie do przedszkola wraz z dokumentami potwierdzającymi spełnienie przez kandydata warunków lub kryteriów branych pod uwagę w postępowaniu rekrutacyjnym.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pl-PL"/>
              </w:rPr>
              <w:t>od 01.03.2021 r.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pl-PL"/>
              </w:rPr>
              <w:t>godz. 8.00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pl-PL"/>
              </w:rPr>
              <w:t>do 12.03.2021 r.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pl-PL"/>
              </w:rPr>
              <w:t>godz. 15.00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od 24.05.2021 r.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godz. 8.00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do 04.06.2021 r.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godz. 15.00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3.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Weryfikacja przez komisję rekrutacyjną wniosków i dokumentów o których mowa w pkt 2.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pl-PL"/>
              </w:rPr>
              <w:t>od 01.03.2021 r.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pl-PL"/>
              </w:rPr>
              <w:t>do 26.03.2021 r.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24.05.2021 r.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11.06.2021 r.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4.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Podanie do publicznej wiadomości przez komisję rekrutacyjną listy kandydatów zakwalifikowanych i kandydatów niezakwalifikowanych w postępowaniu rekrutacyjnym.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pl-PL"/>
              </w:rPr>
              <w:t>29.03.2021 r.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pl-PL"/>
              </w:rPr>
              <w:t>godz. 13.00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14.06.2021 r.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godz. 13.00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5.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Potwierdzanie przez rodzica kandydata woli przyjęcia w postaci pisemnego oświadczenia w postępowaniu rekrutacyjnym.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pl-PL"/>
              </w:rPr>
              <w:t>do 02.04.2021 r.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pl-PL"/>
              </w:rPr>
              <w:t>godz. 15.00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do 18.06.2021 r.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godz. 15.00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6.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Podanie do publicznej wiadomości przez komisję rekrutacyjną listy dzieci przyjętych i nieprzyjętych w postępowaniu rekrutacyjnym.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07.04.2021 r.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godz. 13.00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21.06.2021 r.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godz. 13.00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7.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Procedura odwoławcza.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od 08.04.2021 r.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od 22.06.2021 r.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8.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Wskazanie miejsc dzieciom nieprzyjętym.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od 21.04.2021 r.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pl-PL"/>
              </w:rPr>
              <w:t>-------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Nabór do szkół podstawowych:</w:t>
      </w:r>
    </w:p>
    <w:p>
      <w:pPr>
        <w:pStyle w:val="Normal"/>
        <w:spacing w:lineRule="auto" w:line="276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Zasady przyjmowania do publicznych szkół podstawowych określone zostały w Rozdziale 6 ustawy z dnia 14 grudnia 2016 r. - Prawo oświatowe (t.j. Dz. U. z 2020 r. poz. 910 z późn. zm.).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Jeżeli rodzic chce zapisać dziecko do szkoły w obwodzie którego mieszka wystarczy, że wypełni formularz zgłoszenie wraz z oświadczeniem o miejscu zamieszkania złoży w sekretariacie szkoły obwodowej w ogłoszonym terminie. </w:t>
      </w:r>
      <w:r>
        <w:rPr>
          <w:rFonts w:cs="Times New Roman" w:ascii="Times New Roman" w:hAnsi="Times New Roman"/>
          <w:b/>
        </w:rPr>
        <w:t>W tym przypadku dziecko nie musi spełniać żadnych kryteriów, ponieważ do szkoły obwodowej będzie przyjęte z urzędu.</w:t>
      </w:r>
    </w:p>
    <w:p>
      <w:pPr>
        <w:pStyle w:val="Normal"/>
        <w:spacing w:lineRule="auto" w:line="276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 rekrutacji do szkół istotne znaczenie ma miejsce zamieszkania kandydata. </w:t>
      </w: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Miejscem zamieszkania dziecka </w:t>
      </w:r>
      <w:r>
        <w:rPr>
          <w:rFonts w:eastAsia="Times New Roman" w:cs="Times New Roman" w:ascii="Times New Roman" w:hAnsi="Times New Roman"/>
          <w:lang w:eastAsia="pl-PL"/>
        </w:rPr>
        <w:t>pozostającego pod władzą rodzicielską jest miejsce zamieszkania rodziców albo tego z rodziców, któremu wyłącznie przysługuje władza rodzicielska lub któremu zostało powierzone wykonywanie władzy rodzicielskiej.</w:t>
      </w:r>
    </w:p>
    <w:p>
      <w:pPr>
        <w:pStyle w:val="Normal"/>
        <w:spacing w:lineRule="auto" w:line="276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Przyjmowanie do klasy 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 klasy I publicznej szkoły podstawowej na rok szkolny 2021/2022 przyjmowane będą dzieci: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7 letnie (urodzone w roku 2014) – objęte obowiązkiem szkolnym,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6 letnie (urodzone w roku 2015) – zgodnie z wolą rodziców, jeżeli dziecko korzystało z wychowania przedszkolnego w poprzednim roku szkolnym albo posiada opinię poradni psychologiczno-pedagogicznej o możliwości rozpoczęcia nauki w szkole podstawowej.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Kandydaci zamieszkali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lang w:eastAsia="pl-PL"/>
        </w:rPr>
        <w:t>poza obwodem szkoły</w:t>
      </w:r>
      <w:r>
        <w:rPr>
          <w:rFonts w:eastAsia="Times New Roman" w:cs="Times New Roman" w:ascii="Times New Roman" w:hAnsi="Times New Roman"/>
          <w:lang w:eastAsia="pl-PL"/>
        </w:rPr>
        <w:t xml:space="preserve">, na wniosek rodziców, mogą być przyjęci do klasy I po przeprowadzeniu postępowania rekrutacyjnego, jeżeli dana publiczna szkoła podstawowa dysponuje wolnymi miejscami. W postępowaniu rekrutacyjnym są brane pod uwagę kryteria określone przez organ prowadzący zgodnie z Uchwałą Nr XXVIII/288/17 Rady Miejskiej Wodzisławia Śląskiego </w:t>
      </w:r>
      <w:r>
        <w:rPr>
          <w:rFonts w:cs="Times New Roman" w:ascii="Times New Roman" w:hAnsi="Times New Roman"/>
        </w:rPr>
        <w:t xml:space="preserve">z dnia 22 lutego 2017 r. oraz </w:t>
      </w:r>
      <w:r>
        <w:rPr>
          <w:rFonts w:eastAsia="Times New Roman" w:cs="Times New Roman" w:ascii="Times New Roman" w:hAnsi="Times New Roman"/>
          <w:lang w:eastAsia="pl-PL"/>
        </w:rPr>
        <w:t xml:space="preserve">Uchwałą Nr VI/35/19 Rady Miejskiej Wodzisławia Śląskiego </w:t>
      </w:r>
      <w:r>
        <w:rPr>
          <w:rFonts w:cs="Times New Roman" w:ascii="Times New Roman" w:hAnsi="Times New Roman"/>
        </w:rPr>
        <w:t>z dnia 27 lutego 2019 r.</w:t>
      </w:r>
      <w:r>
        <w:rPr>
          <w:rFonts w:eastAsia="Times New Roman" w:cs="Times New Roman" w:ascii="Times New Roman" w:hAnsi="Times New Roman"/>
          <w:lang w:eastAsia="pl-PL"/>
        </w:rPr>
        <w:t xml:space="preserve">: 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3979"/>
        <w:gridCol w:w="3372"/>
        <w:gridCol w:w="1150"/>
      </w:tblGrid>
      <w:tr>
        <w:trPr/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Lp.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Nazwa kryterium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Dokument potwierdzający spełnienie kryterium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Liczba punktów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Zamieszkanie kandydata na terenie gminy Wodzisław Śląski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oświadczenie na wniosku o przyjęcie do szkoły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64 pkt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Uczęszczanie rodzeństwa kandydata do szkoły (szkoły/przedszkola w Zespole), do której ubiega się o przyjęcie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oświadczenie na wniosku o przyjęcie do szkoły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 pkt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Wielodzietność rodziny kandydata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oświadczenie na wniosku o przyjęcie do szkoły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 pkt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Zamieszkanie kandydata w dzielnicy Wodzisławia Śląskiego, w której siedzibę ma szkoła do której ubiega się o przyjęcie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oświadczenie na wniosku o przyjęcie do szkoły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 pkt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Niepełnosprawność kandydata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orzeczenie o potrzebie kształcenia specjalnego wydane ze względu na niepełnosprawność, orzeczenie o niepełnosprawności lub o stopniu niepełnosprawności lub orzeczenie równoważne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 pkt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Objęcie kandydata pieczą zastępczą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dokument poświadczający objęcie dziecka pieczą zastępczą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 pkt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pl-PL"/>
        </w:rPr>
        <w:t>Kandydaci mogą ubiegać się o przyjęcie maksymalnie do trzech wybranych szkół, w kolejności od najbardziej do najmniej preferowanych.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pl-PL"/>
        </w:rPr>
        <w:t>Kandydaci posiadający orzeczenie o potrzebie kształcenia specjalnego wydane ze względu na niepełnosprawność będą mogli ubiegać się o przyjęcie do oddziałów ogólnodostępnych lub integracyjnych. Do wniosku należy dołączyć kopię orzeczenia o potrzebie kształcenia specjalnego wydanego na pierwszy etap edukacyjny lub czas nauki w szkole podstawowej.</w:t>
      </w:r>
    </w:p>
    <w:p>
      <w:pPr>
        <w:pStyle w:val="Normal"/>
        <w:keepLines/>
        <w:spacing w:lineRule="auto" w:line="276" w:before="120" w:after="120"/>
        <w:ind w:firstLine="34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W postępowaniu rekrutacyjnym i postępowaniu uzupełniającym na rok szkolny 2021/2022 do szkół podstawowych określa się następujące terminy:</w:t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"/>
        <w:gridCol w:w="4579"/>
        <w:gridCol w:w="2052"/>
        <w:gridCol w:w="1910"/>
      </w:tblGrid>
      <w:tr>
        <w:trPr/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Lp.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Rodzaj czynności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Terminy postępowania rekrutacyjnego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Terminy postępowania uzupełniającego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1a.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Składanie wniosków o przyjęcie do szkoły podstawowej wraz z dokumentami potwierdzającymi spełnienie przez kandydata warunków lub kryteriów branych pod uwagę w postępowaniu rekrutacyjnym.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15.03.2021 r.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 8.00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29.03.2021 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 15.00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24.05.2021 r.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 8.00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04.06.2021 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 15.00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1b.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Składanie wniosków o przyjęcie do klasy sportowej (w której obowiązują próby sprawności fizycznej) szkoły podstawowej wraz z dokumentami potwierdzającymi spełnienie przez kandydata warunków lub kryteriów branych pod uwagę w postępowaniu rekrutacyjnym zgodnie z art. 137 ustawy Prawo oświatowe.</w:t>
            </w:r>
          </w:p>
        </w:tc>
        <w:tc>
          <w:tcPr>
            <w:tcW w:w="2052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1c.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Składanie wniosków o przyjęcie do oddziału dwujęzycznego (w której obowiązuje predyspozycji językowych) szkoły podstawowej wraz z dokumentami potwierdzającymi spełnienie przez kandydata warunków lub kryteriów branych pod uwagę w postępowaniu rekrutacyjnym zgodnie z art. 139 ustawy Prawo oświatowe</w:t>
            </w:r>
          </w:p>
        </w:tc>
        <w:tc>
          <w:tcPr>
            <w:tcW w:w="2052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Przeprowadzenie próby sprawności fizycznej, o której mowa w art. 137 ust. 1 pkt 3 ustawy Prawo oświatowe.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30.03.2021 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02.04.2021 r.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07.06.2021 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10.06.2021 r.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Przeprowadzenie sprawdzianu predyspozycji językowych do oddziału dwujęzycznego, o którym mowa w art. 139 ust. 1 pkt 2  ustawy Prawo oświatowe.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30.03.2021 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02.04.2021 r.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07.06.2021 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10.06.2021 r.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Podanie do publicznej wiadomości przez komisję rekrutacyjną listy kandydatów, którzy uzyskali pozytywny wynik próby sprawności fizycznej, o której mowa w art. 137 ust. 1 pkt 3 ustawy oraz pozytywny wynik sprawdzianu kompetencji językowych o którym mowa w art. 139 ust. 1 pkt 2 ustawy Prawo oświatowe.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07.04.2021 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 13.00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11.06.2021 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 13.00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Weryfikacja przez komisję rekrutacyjną wniosków do szkoły podstawowej i dokumentów potwierdzających spełnienie przez kandydata warunków lub kryteriów branych pod uwagę w postępowaniu rekrutacyjnym.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15.03.2021 r.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15.04.2021 r.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(do 28.06.2021 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dot. oddziałów dwujęzycznych)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24.05.2021 r.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18.06.2021 r.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(do 28.06.2021 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dot. oddziałów dwujęzycznych)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Podanie do publicznej wiadomości przez komisję rekrutacyjną listy kandydatów zakwalifikowanych i kandydatów niezakwalifikowanych w postępowaniu rekrutacyjnym (nie dotyczy oddziałów dwujęzycznych).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19.04.2021 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 13.00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21.06.2021 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 13.00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Potwierdzanie przez rodzica kandydata woli przyjęcia w postaci pisemnego oświadczenia w postępowaniu rekrutacyjnym (nie dotyczy oddziałów dwujęzycznych)..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23.04.2021 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 15.00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24.06.2021 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 15.00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Podanie do publicznej wiadomości przez komisję rekrutacyjną listy kandydatów przyjętych i kandydatów nieprzyjętych w postępowaniu rekrutacyjnym (nie dotyczy oddziałów dwujęzycznych).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26.04.2021 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 13.00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25.06.2021 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 13.00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Procedura odwoławcza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26.04.2021 r.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25.06.2021 r.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Podanie do publicznej wiadomości przez komisję rekrutacyjną listy kandydatów zakwalifikowanych i kandydatów niezakwalifikowanych w postępowaniu rekrutacyjnym do oddziału dwujęzycznego.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28.06.2021 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 13.00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28.06.2021 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 13.00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Potwierdzanie przez rodzica kandydata woli przyjęcia w postaci pisemnego oświadczenia w postępowaniu rekrutacyjnym do oddziału dwujęzycznego.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01.07.2021 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godz. 15.00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01.07.2021 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godz. 15.00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Podanie do publicznej wiadomości przez komisję rekrutacyjną listy kandydatów przyjętych i kandydatów nieprzyjętych w postępowaniu rekrutacyjnym do oddziału dwujęzycznego.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02.07.2021 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 13.00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02.07.2021 r.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godz. 13.00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Procedura odwoławcza w postępowaniu rekrutacyjnym do oddziału dwujęzycznego.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02.07.2021 r.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02.07.2021 r.</w:t>
            </w:r>
          </w:p>
        </w:tc>
      </w:tr>
    </w:tbl>
    <w:p>
      <w:pPr>
        <w:pStyle w:val="Normal"/>
        <w:spacing w:lineRule="auto" w:line="276"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13f1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413f1"/>
    <w:rPr>
      <w:b/>
      <w:bCs/>
    </w:rPr>
  </w:style>
  <w:style w:type="character" w:styleId="Wyrnienie">
    <w:name w:val="Wyróżnienie"/>
    <w:basedOn w:val="DefaultParagraphFont"/>
    <w:uiPriority w:val="20"/>
    <w:qFormat/>
    <w:rsid w:val="00e413f1"/>
    <w:rPr>
      <w:i/>
      <w:iCs/>
    </w:rPr>
  </w:style>
  <w:style w:type="character" w:styleId="TekstpodstawowyZnak" w:customStyle="1">
    <w:name w:val="Tekst podstawowy Znak"/>
    <w:basedOn w:val="DefaultParagraphFont"/>
    <w:link w:val="Tekstpodstawowy"/>
    <w:qFormat/>
    <w:rsid w:val="00b730f6"/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730f6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413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4103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LibreOffice/7.0.3.1$Windows_X86_64 LibreOffice_project/d7547858d014d4cf69878db179d326fc3483e082</Application>
  <Pages>8</Pages>
  <Words>1749</Words>
  <Characters>11283</Characters>
  <CharactersWithSpaces>12795</CharactersWithSpaces>
  <Paragraphs>231</Paragraphs>
  <Company>Wydział Edukacji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2021-01-21T14:53:00Z</dcterms:created>
  <dc:creator>Grzegorz Hajduczek</dc:creator>
  <dc:description/>
  <dc:language>pl-PL</dc:language>
  <cp:lastModifiedBy>Grzegorz Hajduczek</cp:lastModifiedBy>
  <cp:lastPrinted>2020-02-17T07:01:00Z</cp:lastPrinted>
  <dcterms:modified xsi:type="dcterms:W3CDTF">2021-01-22T07:47:00Z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Wydział Edukacji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