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E4" w:rsidRDefault="000B45E4" w:rsidP="000B45E4">
      <w:pPr>
        <w:pStyle w:val="Standard"/>
        <w:autoSpaceDE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Karta pracy</w:t>
      </w:r>
    </w:p>
    <w:p w:rsidR="000B45E4" w:rsidRDefault="000B45E4" w:rsidP="000B45E4">
      <w:pPr>
        <w:pStyle w:val="Standard"/>
        <w:autoSpaceDE w:val="0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Obraz Maryi w liryce średniowiecznej</w:t>
      </w:r>
    </w:p>
    <w:p w:rsidR="000B45E4" w:rsidRDefault="000B45E4" w:rsidP="000B45E4">
      <w:pPr>
        <w:pStyle w:val="Standard"/>
        <w:autoSpaceDE w:val="0"/>
        <w:rPr>
          <w:rFonts w:ascii="Times New Roman" w:hAnsi="Times New Roman" w:cs="Times New Roman"/>
          <w:b/>
          <w:bCs/>
        </w:rPr>
      </w:pPr>
    </w:p>
    <w:p w:rsidR="000B45E4" w:rsidRDefault="000B45E4" w:rsidP="000B45E4">
      <w:pPr>
        <w:pStyle w:val="Standard"/>
        <w:autoSpaceDE w:val="0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>
        <w:rPr>
          <w:rFonts w:ascii="Times New Roman" w:hAnsi="Times New Roman" w:cs="Times New Roman"/>
        </w:rPr>
        <w:t xml:space="preserve">Przeanalizuj w </w:t>
      </w:r>
      <w:r>
        <w:rPr>
          <w:rFonts w:ascii="Times New Roman" w:hAnsi="Times New Roman" w:cs="Times New Roman"/>
          <w:i/>
          <w:iCs/>
        </w:rPr>
        <w:t xml:space="preserve">Lamencie świętokrzyskim </w:t>
      </w:r>
      <w:r>
        <w:rPr>
          <w:rFonts w:ascii="Times New Roman" w:hAnsi="Times New Roman" w:cs="Times New Roman"/>
        </w:rPr>
        <w:t>podane w tabeli elementy utworu i zapisz</w:t>
      </w:r>
    </w:p>
    <w:p w:rsidR="000B45E4" w:rsidRDefault="000B45E4" w:rsidP="000B45E4">
      <w:pPr>
        <w:pStyle w:val="Standard"/>
        <w:autoSpaceDE w:val="0"/>
        <w:rPr>
          <w:rFonts w:hint="eastAsia"/>
        </w:rPr>
      </w:pPr>
      <w:r>
        <w:rPr>
          <w:rFonts w:ascii="Times New Roman" w:hAnsi="Times New Roman" w:cs="Times New Roman"/>
        </w:rPr>
        <w:t>w rubrykach odpowiednie informacje.</w:t>
      </w:r>
    </w:p>
    <w:p w:rsidR="000B45E4" w:rsidRDefault="000B45E4" w:rsidP="000B45E4">
      <w:pPr>
        <w:pStyle w:val="Standard"/>
        <w:autoSpaceDE w:val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2694"/>
        <w:gridCol w:w="4152"/>
      </w:tblGrid>
      <w:tr w:rsidR="000B45E4" w:rsidTr="00B66342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E4" w:rsidRDefault="000B45E4" w:rsidP="00B66342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Element analizy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E4" w:rsidRDefault="000B45E4" w:rsidP="00B66342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Lament świętokrzyski</w:t>
            </w:r>
          </w:p>
          <w:p w:rsidR="000B45E4" w:rsidRDefault="000B45E4" w:rsidP="00B66342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E4" w:rsidRDefault="000B45E4" w:rsidP="00B66342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Przykład z tekstu</w:t>
            </w:r>
          </w:p>
        </w:tc>
      </w:tr>
      <w:tr w:rsidR="000B45E4" w:rsidTr="00B66342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E4" w:rsidRDefault="000B45E4" w:rsidP="00B66342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liryki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E4" w:rsidRDefault="000B45E4" w:rsidP="00B66342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0B45E4" w:rsidRDefault="000B45E4" w:rsidP="00B66342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</w:p>
          <w:p w:rsidR="000B45E4" w:rsidRDefault="000B45E4" w:rsidP="00B66342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E4" w:rsidRDefault="000B45E4" w:rsidP="00B66342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B45E4" w:rsidTr="00B66342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E4" w:rsidRDefault="000B45E4" w:rsidP="00B66342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liryczny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E4" w:rsidRDefault="000B45E4" w:rsidP="00B66342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0B45E4" w:rsidRDefault="000B45E4" w:rsidP="00B66342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</w:p>
          <w:p w:rsidR="000B45E4" w:rsidRDefault="000B45E4" w:rsidP="00B66342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E4" w:rsidRDefault="000B45E4" w:rsidP="00B66342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B45E4" w:rsidTr="00B66342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E4" w:rsidRDefault="000B45E4" w:rsidP="00B66342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adresat/adresaci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E4" w:rsidRDefault="000B45E4" w:rsidP="00B66342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0B45E4" w:rsidRDefault="000B45E4" w:rsidP="00B66342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</w:p>
          <w:p w:rsidR="000B45E4" w:rsidRDefault="000B45E4" w:rsidP="00B66342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E4" w:rsidRDefault="000B45E4" w:rsidP="00B66342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B45E4" w:rsidTr="00B66342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E4" w:rsidRDefault="000B45E4" w:rsidP="00B66342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sytuacja liryczna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E4" w:rsidRDefault="000B45E4" w:rsidP="00B66342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0B45E4" w:rsidRDefault="000B45E4" w:rsidP="00B66342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</w:p>
          <w:p w:rsidR="000B45E4" w:rsidRDefault="000B45E4" w:rsidP="00B66342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E4" w:rsidRDefault="000B45E4" w:rsidP="00B66342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B45E4" w:rsidTr="00B66342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E4" w:rsidRDefault="000B45E4" w:rsidP="00B66342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stylistyczne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E4" w:rsidRDefault="000B45E4" w:rsidP="00B66342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0B45E4" w:rsidRDefault="000B45E4" w:rsidP="00B66342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</w:p>
          <w:p w:rsidR="000B45E4" w:rsidRDefault="000B45E4" w:rsidP="00B66342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E4" w:rsidRDefault="000B45E4" w:rsidP="00B66342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B45E4" w:rsidTr="00B66342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E4" w:rsidRDefault="000B45E4" w:rsidP="00B66342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gatunek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E4" w:rsidRDefault="000B45E4" w:rsidP="00B66342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0B45E4" w:rsidRDefault="000B45E4" w:rsidP="00B66342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</w:p>
          <w:p w:rsidR="000B45E4" w:rsidRDefault="000B45E4" w:rsidP="00B66342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E4" w:rsidRDefault="000B45E4" w:rsidP="00B66342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0B45E4" w:rsidRDefault="000B45E4" w:rsidP="000B45E4">
      <w:pPr>
        <w:pStyle w:val="Standard"/>
        <w:autoSpaceDE w:val="0"/>
        <w:rPr>
          <w:rFonts w:ascii="Times New Roman" w:hAnsi="Times New Roman" w:cs="Times New Roman"/>
        </w:rPr>
      </w:pPr>
    </w:p>
    <w:p w:rsidR="000B45E4" w:rsidRDefault="000B45E4" w:rsidP="000B45E4">
      <w:pPr>
        <w:pStyle w:val="Standard"/>
        <w:autoSpaceDE w:val="0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>
        <w:rPr>
          <w:rFonts w:ascii="Times New Roman" w:hAnsi="Times New Roman" w:cs="Times New Roman"/>
        </w:rPr>
        <w:t xml:space="preserve">Porównaj wymienione elementy analizy w dwóch utworach maryjnych: </w:t>
      </w:r>
      <w:r>
        <w:rPr>
          <w:rFonts w:ascii="Times New Roman" w:hAnsi="Times New Roman" w:cs="Times New Roman"/>
          <w:i/>
          <w:iCs/>
        </w:rPr>
        <w:t>Bogurodzicy</w:t>
      </w:r>
    </w:p>
    <w:p w:rsidR="000B45E4" w:rsidRDefault="000B45E4" w:rsidP="000B45E4">
      <w:pPr>
        <w:pStyle w:val="Standard"/>
        <w:autoSpaceDE w:val="0"/>
        <w:rPr>
          <w:rFonts w:hint="eastAsia"/>
        </w:rPr>
      </w:pPr>
      <w:r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i/>
          <w:iCs/>
        </w:rPr>
        <w:t>Lamencie świętokrzyskim</w:t>
      </w:r>
      <w:r>
        <w:rPr>
          <w:rFonts w:ascii="Times New Roman" w:hAnsi="Times New Roman" w:cs="Times New Roman"/>
        </w:rPr>
        <w:t>.</w:t>
      </w:r>
    </w:p>
    <w:p w:rsidR="000B45E4" w:rsidRDefault="000B45E4" w:rsidP="000B45E4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3260"/>
        <w:gridCol w:w="3444"/>
      </w:tblGrid>
      <w:tr w:rsidR="000B45E4" w:rsidTr="00B66342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E4" w:rsidRDefault="000B45E4" w:rsidP="00B66342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Element analizy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E4" w:rsidRDefault="000B45E4" w:rsidP="00B66342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Bogurodzica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E4" w:rsidRDefault="000B45E4" w:rsidP="00B66342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Lament świętokrzyski</w:t>
            </w:r>
          </w:p>
          <w:p w:rsidR="000B45E4" w:rsidRDefault="000B45E4" w:rsidP="00B66342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0B45E4" w:rsidTr="00B66342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E4" w:rsidRDefault="000B45E4" w:rsidP="00B66342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liryczny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E4" w:rsidRDefault="000B45E4" w:rsidP="00B66342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0B45E4" w:rsidRDefault="000B45E4" w:rsidP="00B66342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</w:p>
          <w:p w:rsidR="000B45E4" w:rsidRDefault="000B45E4" w:rsidP="00B66342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E4" w:rsidRDefault="000B45E4" w:rsidP="00B66342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B45E4" w:rsidTr="00B66342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E4" w:rsidRDefault="000B45E4" w:rsidP="00B66342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adresat/adresaci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E4" w:rsidRDefault="000B45E4" w:rsidP="00B66342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0B45E4" w:rsidRDefault="000B45E4" w:rsidP="00B66342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</w:p>
          <w:p w:rsidR="000B45E4" w:rsidRDefault="000B45E4" w:rsidP="00B66342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E4" w:rsidRDefault="000B45E4" w:rsidP="00B66342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B45E4" w:rsidTr="00B66342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E4" w:rsidRDefault="000B45E4" w:rsidP="00B66342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motyw dominujący</w:t>
            </w:r>
          </w:p>
          <w:p w:rsidR="000B45E4" w:rsidRDefault="000B45E4" w:rsidP="00B66342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wierszu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E4" w:rsidRDefault="000B45E4" w:rsidP="00B66342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0B45E4" w:rsidRDefault="000B45E4" w:rsidP="00B66342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</w:p>
          <w:p w:rsidR="000B45E4" w:rsidRDefault="000B45E4" w:rsidP="00B66342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E4" w:rsidRDefault="000B45E4" w:rsidP="00B66342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B45E4" w:rsidTr="00B66342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E4" w:rsidRDefault="000B45E4" w:rsidP="00B66342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rola Matki Boskiej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E4" w:rsidRDefault="000B45E4" w:rsidP="00B66342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0B45E4" w:rsidRDefault="000B45E4" w:rsidP="00B66342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</w:p>
          <w:p w:rsidR="000B45E4" w:rsidRDefault="000B45E4" w:rsidP="00B66342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E4" w:rsidRDefault="000B45E4" w:rsidP="00B66342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B45E4" w:rsidTr="00B66342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E4" w:rsidRDefault="000B45E4" w:rsidP="00B66342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obraz Maryi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E4" w:rsidRDefault="000B45E4" w:rsidP="00B66342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0B45E4" w:rsidRDefault="000B45E4" w:rsidP="00B66342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</w:p>
          <w:p w:rsidR="000B45E4" w:rsidRDefault="000B45E4" w:rsidP="00B66342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E4" w:rsidRDefault="000B45E4" w:rsidP="00B66342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8C7FD0" w:rsidRDefault="008C7FD0"/>
    <w:sectPr w:rsidR="008C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E4"/>
    <w:rsid w:val="000B45E4"/>
    <w:rsid w:val="008C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A3F69-E429-42AE-A55F-D7292397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B45E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45E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Bezodstpw">
    <w:name w:val="No Spacing"/>
    <w:rsid w:val="000B45E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2021-01-27T18:41:00Z</dcterms:created>
  <dcterms:modified xsi:type="dcterms:W3CDTF">2021-01-27T18:43:00Z</dcterms:modified>
</cp:coreProperties>
</file>