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67568B" w:rsidP="009B11F5">
      <w:pPr>
        <w:spacing w:line="240" w:lineRule="auto"/>
        <w:rPr>
          <w:b/>
          <w:sz w:val="24"/>
          <w:szCs w:val="24"/>
        </w:rPr>
      </w:pPr>
      <w:r w:rsidRPr="002F4FFD">
        <w:rPr>
          <w:b/>
          <w:sz w:val="24"/>
          <w:szCs w:val="24"/>
        </w:rPr>
        <w:t>04.11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Pr="002F4FFD">
        <w:rPr>
          <w:b/>
          <w:sz w:val="24"/>
          <w:szCs w:val="24"/>
        </w:rPr>
        <w:t>– „</w:t>
      </w:r>
      <w:r w:rsidR="00AD446B" w:rsidRPr="002F4FFD">
        <w:rPr>
          <w:b/>
          <w:sz w:val="24"/>
          <w:szCs w:val="24"/>
        </w:rPr>
        <w:t>Określenie wielkości partii produkcyjnej</w:t>
      </w:r>
      <w:r w:rsidRPr="002F4FFD">
        <w:rPr>
          <w:b/>
          <w:sz w:val="24"/>
          <w:szCs w:val="24"/>
        </w:rPr>
        <w:t xml:space="preserve">” </w:t>
      </w:r>
    </w:p>
    <w:p w:rsidR="009B11F5" w:rsidRPr="002F4FFD" w:rsidRDefault="009B11F5" w:rsidP="009B11F5">
      <w:pPr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9B11F5" w:rsidRPr="002F4FFD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>Proszę</w:t>
      </w:r>
      <w:r w:rsidR="00F61276" w:rsidRPr="002F4FFD">
        <w:rPr>
          <w:b/>
          <w:i/>
          <w:sz w:val="24"/>
          <w:szCs w:val="24"/>
        </w:rPr>
        <w:t xml:space="preserve"> zapoznać się z zamieszczoną poniżej notatką. Proszę zapisać ją w zeszycie (ewentualni</w:t>
      </w:r>
      <w:r w:rsidR="00D75786" w:rsidRPr="002F4FFD">
        <w:rPr>
          <w:b/>
          <w:i/>
          <w:sz w:val="24"/>
          <w:szCs w:val="24"/>
        </w:rPr>
        <w:t>e wydrukować i wkleić</w:t>
      </w:r>
      <w:r w:rsidR="00F61276" w:rsidRPr="002F4FFD">
        <w:rPr>
          <w:b/>
          <w:i/>
          <w:sz w:val="24"/>
          <w:szCs w:val="24"/>
        </w:rPr>
        <w:t xml:space="preserve">). </w:t>
      </w:r>
      <w:r w:rsidR="00494FD1" w:rsidRPr="002F4FFD">
        <w:rPr>
          <w:b/>
          <w:i/>
          <w:sz w:val="24"/>
          <w:szCs w:val="24"/>
        </w:rPr>
        <w:t>Pytan</w:t>
      </w:r>
      <w:r w:rsidR="00D75786" w:rsidRPr="002F4FFD">
        <w:rPr>
          <w:b/>
          <w:i/>
          <w:sz w:val="24"/>
          <w:szCs w:val="24"/>
        </w:rPr>
        <w:t xml:space="preserve">ia, wątpliwości proszę kierować </w:t>
      </w:r>
      <w:r w:rsidR="00494FD1" w:rsidRPr="002F4FFD">
        <w:rPr>
          <w:b/>
          <w:i/>
          <w:sz w:val="24"/>
          <w:szCs w:val="24"/>
        </w:rPr>
        <w:t xml:space="preserve">na mój adres </w:t>
      </w:r>
      <w:r w:rsidR="00D75786" w:rsidRPr="002F4FFD">
        <w:rPr>
          <w:b/>
          <w:i/>
          <w:sz w:val="24"/>
          <w:szCs w:val="24"/>
        </w:rPr>
        <w:t xml:space="preserve">          </w:t>
      </w:r>
      <w:r w:rsidR="00F61276" w:rsidRPr="002F4FFD">
        <w:rPr>
          <w:b/>
          <w:i/>
          <w:sz w:val="24"/>
          <w:szCs w:val="24"/>
        </w:rPr>
        <w:t>e-mail</w:t>
      </w:r>
      <w:r w:rsidRPr="002F4FFD">
        <w:rPr>
          <w:b/>
          <w:i/>
          <w:sz w:val="24"/>
          <w:szCs w:val="24"/>
        </w:rPr>
        <w:t xml:space="preserve"> </w:t>
      </w:r>
      <w:hyperlink r:id="rId5" w:history="1">
        <w:r w:rsidR="00F61276" w:rsidRPr="002F4FF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61276" w:rsidRPr="002F4FFD">
        <w:rPr>
          <w:b/>
          <w:i/>
          <w:sz w:val="24"/>
          <w:szCs w:val="24"/>
        </w:rPr>
        <w:t>.</w:t>
      </w:r>
      <w:r w:rsidRPr="002F4FFD">
        <w:rPr>
          <w:b/>
          <w:i/>
          <w:sz w:val="24"/>
          <w:szCs w:val="24"/>
        </w:rPr>
        <w:t xml:space="preserve"> </w:t>
      </w:r>
    </w:p>
    <w:p w:rsidR="00991D02" w:rsidRDefault="00991D02" w:rsidP="00991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991D02" w:rsidRPr="004E0D13" w:rsidRDefault="00991D02" w:rsidP="00991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AF6A66" w:rsidRPr="002F4FFD" w:rsidRDefault="00AF6A66" w:rsidP="002F4FFD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AF6A66">
        <w:rPr>
          <w:rFonts w:eastAsia="ScalaSansPro-Bold" w:cstheme="minorHAnsi"/>
          <w:b/>
          <w:bCs/>
          <w:color w:val="00B050"/>
          <w:sz w:val="24"/>
          <w:szCs w:val="24"/>
        </w:rPr>
        <w:t>Metoda oparta na dopuszczalnym stosunku czasu przygotowawczo-zakończeniowego</w:t>
      </w:r>
      <w:r w:rsidR="002F4FFD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AF6A66">
        <w:rPr>
          <w:rFonts w:eastAsia="ScalaSansPro-Bold" w:cstheme="minorHAnsi"/>
          <w:b/>
          <w:bCs/>
          <w:color w:val="00B050"/>
          <w:sz w:val="24"/>
          <w:szCs w:val="24"/>
        </w:rPr>
        <w:t>(</w:t>
      </w:r>
      <w:proofErr w:type="spellStart"/>
      <w:r w:rsidRPr="00AF6A66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>tpz</w:t>
      </w:r>
      <w:proofErr w:type="spellEnd"/>
      <w:r w:rsidRPr="00AF6A66">
        <w:rPr>
          <w:rFonts w:eastAsia="ScalaSansPro-Bold" w:cstheme="minorHAnsi"/>
          <w:b/>
          <w:bCs/>
          <w:color w:val="00B050"/>
          <w:sz w:val="24"/>
          <w:szCs w:val="24"/>
        </w:rPr>
        <w:t>) do czasu jednostkowego wykonania operacji (</w:t>
      </w:r>
      <w:proofErr w:type="spellStart"/>
      <w:r w:rsidRPr="00AF6A66">
        <w:rPr>
          <w:rFonts w:eastAsia="ScalaSansPro-BoldIta" w:cstheme="minorHAnsi"/>
          <w:b/>
          <w:bCs/>
          <w:i/>
          <w:iCs/>
          <w:color w:val="00B050"/>
          <w:sz w:val="24"/>
          <w:szCs w:val="24"/>
        </w:rPr>
        <w:t>tj</w:t>
      </w:r>
      <w:proofErr w:type="spellEnd"/>
      <w:r w:rsidRPr="00AF6A66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</w:p>
    <w:p w:rsidR="00991D02" w:rsidRDefault="00AF6A66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 w:rsidRPr="00AF6A66">
        <w:rPr>
          <w:rFonts w:eastAsia="ScalaSansPro-Bold" w:cstheme="minorHAnsi"/>
          <w:color w:val="000000"/>
          <w:sz w:val="24"/>
          <w:szCs w:val="24"/>
        </w:rPr>
        <w:t>Zakłada się, że stosunek ten</w:t>
      </w:r>
      <w:r w:rsidR="002F4FFD">
        <w:rPr>
          <w:rFonts w:eastAsia="ScalaSansPro-Bold" w:cstheme="minorHAnsi"/>
          <w:color w:val="000000"/>
          <w:sz w:val="24"/>
          <w:szCs w:val="24"/>
        </w:rPr>
        <w:t xml:space="preserve"> </w:t>
      </w:r>
      <w:proofErr w:type="spellStart"/>
      <w:r w:rsidRPr="00AF6A66">
        <w:rPr>
          <w:rFonts w:eastAsia="ScalaPro-Ita" w:cstheme="minorHAnsi"/>
          <w:i/>
          <w:iCs/>
          <w:color w:val="000000"/>
          <w:sz w:val="24"/>
          <w:szCs w:val="24"/>
        </w:rPr>
        <w:t>tpz</w:t>
      </w:r>
      <w:proofErr w:type="spellEnd"/>
      <w:r w:rsidRPr="00AF6A66">
        <w:rPr>
          <w:rFonts w:eastAsia="ScalaPro-Ita" w:cstheme="minorHAnsi"/>
          <w:i/>
          <w:iCs/>
          <w:color w:val="000000"/>
          <w:sz w:val="24"/>
          <w:szCs w:val="24"/>
        </w:rPr>
        <w:t>/</w:t>
      </w:r>
      <w:proofErr w:type="spellStart"/>
      <w:r w:rsidRPr="00AF6A66">
        <w:rPr>
          <w:rFonts w:eastAsia="ScalaPro-Ita" w:cstheme="minorHAnsi"/>
          <w:i/>
          <w:iCs/>
          <w:color w:val="000000"/>
          <w:sz w:val="24"/>
          <w:szCs w:val="24"/>
        </w:rPr>
        <w:t>tj</w:t>
      </w:r>
      <w:proofErr w:type="spellEnd"/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F6A66">
        <w:rPr>
          <w:rFonts w:eastAsia="ScalaSansPro-Bold" w:cstheme="minorHAnsi"/>
          <w:color w:val="000000"/>
          <w:sz w:val="24"/>
          <w:szCs w:val="24"/>
        </w:rPr>
        <w:t>nie przekracza pewnej granicy:</w:t>
      </w:r>
    </w:p>
    <w:p w:rsidR="00AF6A66" w:rsidRDefault="00AF6A66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AF6A66" w:rsidRDefault="00AF6A66" w:rsidP="005B3459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33170" cy="531495"/>
            <wp:effectExtent l="19050" t="0" r="508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66" w:rsidRDefault="00AF6A66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AF6A66" w:rsidRDefault="00AF6A66" w:rsidP="005B345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AF6A66">
        <w:rPr>
          <w:rFonts w:cstheme="minorHAnsi"/>
          <w:sz w:val="24"/>
          <w:szCs w:val="24"/>
        </w:rPr>
        <w:t>gdzie:</w:t>
      </w:r>
    </w:p>
    <w:p w:rsidR="005B3459" w:rsidRPr="00AF6A66" w:rsidRDefault="005B3459" w:rsidP="005B345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AF6A66">
        <w:rPr>
          <w:rFonts w:eastAsia="ScalaPro-Ita" w:cstheme="minorHAnsi"/>
          <w:i/>
          <w:iCs/>
          <w:color w:val="000000"/>
          <w:sz w:val="24"/>
          <w:szCs w:val="24"/>
        </w:rPr>
        <w:t>tpz</w:t>
      </w:r>
      <w:proofErr w:type="spellEnd"/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– </w:t>
      </w:r>
      <w:r w:rsidRPr="005B3459">
        <w:rPr>
          <w:rFonts w:eastAsia="ScalaPro-Ita" w:cstheme="minorHAnsi"/>
          <w:iCs/>
          <w:color w:val="000000"/>
          <w:sz w:val="24"/>
          <w:szCs w:val="24"/>
        </w:rPr>
        <w:t>czas przygotowawczo-zakończeniowy</w:t>
      </w:r>
    </w:p>
    <w:p w:rsidR="00AF6A66" w:rsidRPr="00AF6A66" w:rsidRDefault="00AF6A66" w:rsidP="005B345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AF6A66">
        <w:rPr>
          <w:rFonts w:eastAsia="ScalaPro-Ita" w:cstheme="minorHAnsi"/>
          <w:i/>
          <w:iCs/>
          <w:sz w:val="24"/>
          <w:szCs w:val="24"/>
        </w:rPr>
        <w:t xml:space="preserve">n </w:t>
      </w:r>
      <w:r w:rsidRPr="00AF6A66">
        <w:rPr>
          <w:rFonts w:cstheme="minorHAnsi"/>
          <w:sz w:val="24"/>
          <w:szCs w:val="24"/>
        </w:rPr>
        <w:t>– liczba sztuk w partii produkcyjnej,</w:t>
      </w:r>
    </w:p>
    <w:p w:rsidR="00AF6A66" w:rsidRPr="00AF6A66" w:rsidRDefault="00AF6A66" w:rsidP="005B345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AF6A66">
        <w:rPr>
          <w:rFonts w:eastAsia="ScalaPro-Ita" w:cstheme="minorHAnsi"/>
          <w:i/>
          <w:iCs/>
          <w:sz w:val="24"/>
          <w:szCs w:val="24"/>
        </w:rPr>
        <w:t>tj</w:t>
      </w:r>
      <w:proofErr w:type="spellEnd"/>
      <w:r w:rsidRPr="00AF6A6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AF6A66">
        <w:rPr>
          <w:rFonts w:cstheme="minorHAnsi"/>
          <w:sz w:val="24"/>
          <w:szCs w:val="24"/>
        </w:rPr>
        <w:t>– czas jednostkowy wykonania operacji technologicznej,</w:t>
      </w:r>
    </w:p>
    <w:p w:rsidR="00AF6A66" w:rsidRDefault="00AF6A66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F6A66">
        <w:rPr>
          <w:rFonts w:eastAsia="ScalaPro-Ita" w:cstheme="minorHAnsi"/>
          <w:i/>
          <w:iCs/>
          <w:sz w:val="24"/>
          <w:szCs w:val="24"/>
        </w:rPr>
        <w:t xml:space="preserve">q </w:t>
      </w:r>
      <w:r w:rsidRPr="00AF6A66">
        <w:rPr>
          <w:rFonts w:cstheme="minorHAnsi"/>
          <w:sz w:val="24"/>
          <w:szCs w:val="24"/>
        </w:rPr>
        <w:t>– ustalony wskaź</w:t>
      </w:r>
      <w:r>
        <w:rPr>
          <w:rFonts w:cstheme="minorHAnsi"/>
          <w:sz w:val="24"/>
          <w:szCs w:val="24"/>
        </w:rPr>
        <w:t xml:space="preserve">nik (przyjmuje </w:t>
      </w:r>
      <w:r w:rsidRPr="00AF6A66">
        <w:rPr>
          <w:rFonts w:cstheme="minorHAnsi"/>
          <w:sz w:val="24"/>
          <w:szCs w:val="24"/>
        </w:rPr>
        <w:t>się, że mieści się w przedziale od 0,02 do 0,15).</w:t>
      </w:r>
    </w:p>
    <w:p w:rsid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B3459" w:rsidRDefault="005B3459" w:rsidP="005B3459">
      <w:pPr>
        <w:autoSpaceDE w:val="0"/>
        <w:autoSpaceDN w:val="0"/>
        <w:adjustRightInd w:val="0"/>
        <w:spacing w:after="0"/>
        <w:rPr>
          <w:rFonts w:eastAsia="ScalaSansPro-Bold" w:cstheme="minorHAnsi"/>
          <w:b/>
          <w:bCs/>
          <w:color w:val="009CB5"/>
          <w:sz w:val="24"/>
          <w:szCs w:val="24"/>
        </w:rPr>
      </w:pPr>
      <w:r w:rsidRPr="005B3459">
        <w:rPr>
          <w:rFonts w:eastAsia="ScalaSansPro-Bold" w:cstheme="minorHAnsi"/>
          <w:b/>
          <w:bCs/>
          <w:color w:val="00B050"/>
          <w:sz w:val="24"/>
          <w:szCs w:val="24"/>
        </w:rPr>
        <w:t>Metoda oparta na kryterium organizacyjnym</w:t>
      </w:r>
      <w:r w:rsidRPr="005B3459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</w:p>
    <w:p w:rsid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J</w:t>
      </w:r>
      <w:r w:rsidRPr="005B3459">
        <w:rPr>
          <w:rFonts w:eastAsia="ScalaSansPro-Bold" w:cstheme="minorHAnsi"/>
          <w:color w:val="000000"/>
          <w:sz w:val="24"/>
          <w:szCs w:val="24"/>
        </w:rPr>
        <w:t>est stosowana w warunkach produkcji rytmicznej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B3459">
        <w:rPr>
          <w:rFonts w:eastAsia="ScalaSansPro-Bold" w:cstheme="minorHAnsi"/>
          <w:color w:val="000000"/>
          <w:sz w:val="24"/>
          <w:szCs w:val="24"/>
        </w:rPr>
        <w:t>powtarzalnej. Okres powtarzalności jest odpowiednio obliczany i dobierany według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B3459">
        <w:rPr>
          <w:rFonts w:eastAsia="ScalaSansPro-Bold" w:cstheme="minorHAnsi"/>
          <w:color w:val="000000"/>
          <w:sz w:val="24"/>
          <w:szCs w:val="24"/>
        </w:rPr>
        <w:t>cza</w:t>
      </w:r>
      <w:r>
        <w:rPr>
          <w:rFonts w:eastAsia="ScalaSansPro-Bold" w:cstheme="minorHAnsi"/>
          <w:color w:val="000000"/>
          <w:sz w:val="24"/>
          <w:szCs w:val="24"/>
        </w:rPr>
        <w:t xml:space="preserve">su kalendarzowego dogodnego dla </w:t>
      </w:r>
      <w:r w:rsidRPr="005B3459">
        <w:rPr>
          <w:rFonts w:eastAsia="ScalaSansPro-Bold" w:cstheme="minorHAnsi"/>
          <w:color w:val="000000"/>
          <w:sz w:val="24"/>
          <w:szCs w:val="24"/>
        </w:rPr>
        <w:t>zorganizowania produkcji w danej komórce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B3459">
        <w:rPr>
          <w:rFonts w:eastAsia="ScalaSansPro-Bold" w:cstheme="minorHAnsi"/>
          <w:color w:val="000000"/>
          <w:sz w:val="24"/>
          <w:szCs w:val="24"/>
        </w:rPr>
        <w:t>produkcyjnej. Produkcja powtarzalna rytmiczna jest realizowana partiami produkcyjnymi,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B3459">
        <w:rPr>
          <w:rFonts w:eastAsia="ScalaSansPro-Bold" w:cstheme="minorHAnsi"/>
          <w:color w:val="000000"/>
          <w:sz w:val="24"/>
          <w:szCs w:val="24"/>
        </w:rPr>
        <w:t xml:space="preserve">które są powtarzane co okres </w:t>
      </w:r>
      <w:proofErr w:type="spellStart"/>
      <w:r w:rsidRPr="005B3459">
        <w:rPr>
          <w:rFonts w:eastAsia="ScalaPro-Ita" w:cstheme="minorHAnsi"/>
          <w:i/>
          <w:iCs/>
          <w:color w:val="000000"/>
          <w:sz w:val="24"/>
          <w:szCs w:val="24"/>
        </w:rPr>
        <w:t>Xp</w:t>
      </w:r>
      <w:proofErr w:type="spellEnd"/>
      <w:r w:rsidRPr="005B3459">
        <w:rPr>
          <w:rFonts w:eastAsia="ScalaSansPro-Bold" w:cstheme="minorHAnsi"/>
          <w:color w:val="000000"/>
          <w:sz w:val="24"/>
          <w:szCs w:val="24"/>
        </w:rPr>
        <w:t>.</w:t>
      </w:r>
    </w:p>
    <w:p w:rsid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5B3459" w:rsidRDefault="005B3459" w:rsidP="005B3459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54760" cy="287020"/>
            <wp:effectExtent l="19050" t="0" r="254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59" w:rsidRP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3459">
        <w:rPr>
          <w:rFonts w:cstheme="minorHAnsi"/>
          <w:sz w:val="24"/>
          <w:szCs w:val="24"/>
        </w:rPr>
        <w:t>gdzie:</w:t>
      </w:r>
    </w:p>
    <w:p w:rsidR="005B3459" w:rsidRP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3459">
        <w:rPr>
          <w:rFonts w:eastAsia="ScalaPro-Ita" w:cstheme="minorHAnsi"/>
          <w:i/>
          <w:iCs/>
          <w:sz w:val="24"/>
          <w:szCs w:val="24"/>
        </w:rPr>
        <w:t xml:space="preserve">n </w:t>
      </w:r>
      <w:r w:rsidRPr="005B3459">
        <w:rPr>
          <w:rFonts w:cstheme="minorHAnsi"/>
          <w:sz w:val="24"/>
          <w:szCs w:val="24"/>
        </w:rPr>
        <w:t>– liczba wyrobów w partii produkcyjnej,</w:t>
      </w:r>
    </w:p>
    <w:p w:rsidR="005B3459" w:rsidRP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B3459">
        <w:rPr>
          <w:rFonts w:eastAsia="ScalaPro-Ita" w:cstheme="minorHAnsi"/>
          <w:i/>
          <w:iCs/>
          <w:sz w:val="24"/>
          <w:szCs w:val="24"/>
        </w:rPr>
        <w:t>zg</w:t>
      </w:r>
      <w:proofErr w:type="spellEnd"/>
      <w:r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5B345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5B3459">
        <w:rPr>
          <w:rFonts w:cstheme="minorHAnsi"/>
          <w:sz w:val="24"/>
          <w:szCs w:val="24"/>
        </w:rPr>
        <w:t>zadanie godzinowe (liczba sztuk detalu możliwa do wyprodukowania w czasie jednej</w:t>
      </w:r>
      <w:r>
        <w:rPr>
          <w:rFonts w:cstheme="minorHAnsi"/>
          <w:sz w:val="24"/>
          <w:szCs w:val="24"/>
        </w:rPr>
        <w:t xml:space="preserve"> </w:t>
      </w:r>
      <w:r w:rsidRPr="005B3459">
        <w:rPr>
          <w:rFonts w:cstheme="minorHAnsi"/>
          <w:sz w:val="24"/>
          <w:szCs w:val="24"/>
        </w:rPr>
        <w:t>godziny),</w:t>
      </w:r>
    </w:p>
    <w:p w:rsidR="005B3459" w:rsidRP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B3459">
        <w:rPr>
          <w:rFonts w:eastAsia="ScalaPro-Ita" w:cstheme="minorHAnsi"/>
          <w:i/>
          <w:iCs/>
          <w:sz w:val="24"/>
          <w:szCs w:val="24"/>
        </w:rPr>
        <w:t>Xp</w:t>
      </w:r>
      <w:proofErr w:type="spellEnd"/>
      <w:r w:rsidRPr="005B3459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5B3459">
        <w:rPr>
          <w:rFonts w:cstheme="minorHAnsi"/>
          <w:sz w:val="24"/>
          <w:szCs w:val="24"/>
        </w:rPr>
        <w:t>– okres powtarzalności.</w:t>
      </w:r>
    </w:p>
    <w:sectPr w:rsidR="005B3459" w:rsidRPr="005B3459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Ita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93C32"/>
    <w:rsid w:val="00094343"/>
    <w:rsid w:val="000B6C8C"/>
    <w:rsid w:val="002F4FFD"/>
    <w:rsid w:val="00413C45"/>
    <w:rsid w:val="00455C97"/>
    <w:rsid w:val="00494FD1"/>
    <w:rsid w:val="004E0D13"/>
    <w:rsid w:val="005B3459"/>
    <w:rsid w:val="0067568B"/>
    <w:rsid w:val="006D0BC0"/>
    <w:rsid w:val="00801EF3"/>
    <w:rsid w:val="00991D02"/>
    <w:rsid w:val="009A4A89"/>
    <w:rsid w:val="009B11F5"/>
    <w:rsid w:val="00A03187"/>
    <w:rsid w:val="00AD0103"/>
    <w:rsid w:val="00AD446B"/>
    <w:rsid w:val="00AF6A66"/>
    <w:rsid w:val="00C011C9"/>
    <w:rsid w:val="00C239EA"/>
    <w:rsid w:val="00D11520"/>
    <w:rsid w:val="00D25DFE"/>
    <w:rsid w:val="00D75786"/>
    <w:rsid w:val="00DA1C96"/>
    <w:rsid w:val="00DB00E9"/>
    <w:rsid w:val="00DB36DC"/>
    <w:rsid w:val="00EE1C3B"/>
    <w:rsid w:val="00F45360"/>
    <w:rsid w:val="00F57A87"/>
    <w:rsid w:val="00F61276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29</cp:revision>
  <dcterms:created xsi:type="dcterms:W3CDTF">2020-10-20T16:36:00Z</dcterms:created>
  <dcterms:modified xsi:type="dcterms:W3CDTF">2020-11-03T16:26:00Z</dcterms:modified>
</cp:coreProperties>
</file>