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7C" w:rsidRDefault="00C63F5A" w:rsidP="004713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09</w:t>
      </w:r>
      <w:r w:rsidR="0074644C">
        <w:rPr>
          <w:b/>
          <w:sz w:val="24"/>
          <w:szCs w:val="24"/>
        </w:rPr>
        <w:t>.03</w:t>
      </w:r>
      <w:r w:rsidR="0047137C">
        <w:rPr>
          <w:b/>
          <w:sz w:val="24"/>
          <w:szCs w:val="24"/>
        </w:rPr>
        <w:t>.2021</w:t>
      </w:r>
      <w:r w:rsidR="0047137C" w:rsidRPr="000F3FCA">
        <w:rPr>
          <w:b/>
          <w:sz w:val="24"/>
          <w:szCs w:val="24"/>
        </w:rPr>
        <w:t xml:space="preserve"> r.</w:t>
      </w:r>
    </w:p>
    <w:p w:rsidR="00F661DA" w:rsidRPr="00271A21" w:rsidRDefault="00F661DA" w:rsidP="0047137C">
      <w:pPr>
        <w:spacing w:after="0" w:line="240" w:lineRule="auto"/>
        <w:rPr>
          <w:b/>
          <w:sz w:val="4"/>
          <w:szCs w:val="4"/>
        </w:rPr>
      </w:pPr>
    </w:p>
    <w:p w:rsidR="0047137C" w:rsidRPr="00531E4B" w:rsidRDefault="0047137C" w:rsidP="0047137C">
      <w:pPr>
        <w:spacing w:after="0" w:line="240" w:lineRule="auto"/>
        <w:rPr>
          <w:b/>
          <w:sz w:val="12"/>
          <w:szCs w:val="12"/>
        </w:rPr>
      </w:pPr>
    </w:p>
    <w:p w:rsidR="0047137C" w:rsidRPr="00F661DA" w:rsidRDefault="0047137C" w:rsidP="00F661DA">
      <w:pPr>
        <w:autoSpaceDE w:val="0"/>
        <w:autoSpaceDN w:val="0"/>
        <w:adjustRightInd w:val="0"/>
        <w:spacing w:after="0" w:line="240" w:lineRule="auto"/>
        <w:jc w:val="both"/>
        <w:rPr>
          <w:rFonts w:ascii="ScalaSansPro-Bold" w:eastAsia="ScalaSansPro-Bold" w:cs="ScalaSansPro-Bold"/>
          <w:b/>
          <w:bCs/>
          <w:color w:val="000000"/>
          <w:sz w:val="19"/>
          <w:szCs w:val="19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II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tl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      </w:t>
      </w:r>
      <w:r w:rsidRPr="000F3FCA">
        <w:rPr>
          <w:sz w:val="24"/>
          <w:szCs w:val="24"/>
        </w:rPr>
        <w:t xml:space="preserve">temat </w:t>
      </w:r>
      <w:r>
        <w:rPr>
          <w:b/>
          <w:sz w:val="24"/>
          <w:szCs w:val="24"/>
        </w:rPr>
        <w:t xml:space="preserve">– </w:t>
      </w:r>
      <w:r w:rsidR="00BD67F8">
        <w:rPr>
          <w:rFonts w:eastAsia="ScalaSansPro-Bold" w:cstheme="minorHAnsi"/>
          <w:b/>
          <w:bCs/>
          <w:i/>
          <w:color w:val="000000"/>
          <w:sz w:val="24"/>
          <w:szCs w:val="24"/>
        </w:rPr>
        <w:t>Normalizacja w logistyce</w:t>
      </w:r>
    </w:p>
    <w:p w:rsidR="0047137C" w:rsidRPr="00531E4B" w:rsidRDefault="0047137C" w:rsidP="0047137C">
      <w:pPr>
        <w:spacing w:after="0" w:line="240" w:lineRule="auto"/>
        <w:jc w:val="both"/>
        <w:rPr>
          <w:b/>
          <w:sz w:val="12"/>
          <w:szCs w:val="12"/>
        </w:rPr>
      </w:pPr>
    </w:p>
    <w:p w:rsidR="00F661DA" w:rsidRPr="00531E4B" w:rsidRDefault="00F661DA" w:rsidP="0047137C">
      <w:pPr>
        <w:spacing w:after="0" w:line="240" w:lineRule="auto"/>
        <w:jc w:val="both"/>
        <w:rPr>
          <w:b/>
          <w:sz w:val="8"/>
          <w:szCs w:val="8"/>
        </w:rPr>
      </w:pPr>
    </w:p>
    <w:p w:rsidR="0047137C" w:rsidRDefault="0047137C" w:rsidP="0047137C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47137C" w:rsidRPr="00271A21" w:rsidRDefault="0047137C" w:rsidP="0047137C">
      <w:pPr>
        <w:spacing w:after="0" w:line="240" w:lineRule="auto"/>
        <w:rPr>
          <w:b/>
          <w:i/>
          <w:sz w:val="4"/>
          <w:szCs w:val="4"/>
        </w:rPr>
      </w:pPr>
    </w:p>
    <w:p w:rsidR="0047137C" w:rsidRPr="00531E4B" w:rsidRDefault="0047137C" w:rsidP="0047137C">
      <w:pPr>
        <w:spacing w:after="0" w:line="240" w:lineRule="auto"/>
        <w:rPr>
          <w:b/>
          <w:i/>
          <w:sz w:val="12"/>
          <w:szCs w:val="12"/>
        </w:rPr>
      </w:pPr>
    </w:p>
    <w:p w:rsidR="00BD67F8" w:rsidRDefault="00BD67F8" w:rsidP="00BD67F8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Pr="007A1E43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. </w:t>
      </w:r>
    </w:p>
    <w:p w:rsidR="00754DC6" w:rsidRPr="00531E4B" w:rsidRDefault="00754DC6" w:rsidP="0047137C">
      <w:pPr>
        <w:spacing w:after="0" w:line="240" w:lineRule="auto"/>
        <w:jc w:val="both"/>
        <w:rPr>
          <w:b/>
          <w:i/>
          <w:sz w:val="12"/>
          <w:szCs w:val="12"/>
        </w:rPr>
      </w:pPr>
    </w:p>
    <w:p w:rsidR="00754DC6" w:rsidRPr="00271A21" w:rsidRDefault="00754DC6" w:rsidP="0047137C">
      <w:pPr>
        <w:spacing w:after="0" w:line="240" w:lineRule="auto"/>
        <w:jc w:val="both"/>
        <w:rPr>
          <w:b/>
          <w:i/>
          <w:sz w:val="4"/>
          <w:szCs w:val="4"/>
        </w:rPr>
      </w:pPr>
    </w:p>
    <w:p w:rsidR="0047137C" w:rsidRPr="005C134C" w:rsidRDefault="0047137C" w:rsidP="0047137C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47137C" w:rsidRDefault="0047137C" w:rsidP="0047137C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2226D3" w:rsidRPr="00531E4B" w:rsidRDefault="002226D3" w:rsidP="0047137C">
      <w:pPr>
        <w:spacing w:after="0" w:line="240" w:lineRule="auto"/>
        <w:ind w:firstLine="708"/>
        <w:jc w:val="both"/>
        <w:rPr>
          <w:b/>
          <w:i/>
          <w:sz w:val="20"/>
          <w:szCs w:val="20"/>
        </w:rPr>
      </w:pPr>
    </w:p>
    <w:p w:rsidR="002226D3" w:rsidRDefault="002226D3" w:rsidP="002226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2226D3">
        <w:rPr>
          <w:rFonts w:cstheme="minorHAnsi"/>
          <w:color w:val="000000"/>
          <w:sz w:val="24"/>
          <w:szCs w:val="24"/>
        </w:rPr>
        <w:t>Działalność normalizacyjną w dziedzinie logistyki prowadzi Sektor Logistyki, Transportu</w:t>
      </w:r>
      <w:r>
        <w:rPr>
          <w:rFonts w:cstheme="minorHAnsi"/>
          <w:color w:val="000000"/>
          <w:sz w:val="24"/>
          <w:szCs w:val="24"/>
        </w:rPr>
        <w:t xml:space="preserve">             </w:t>
      </w:r>
      <w:r w:rsidRPr="002226D3">
        <w:rPr>
          <w:rFonts w:cstheme="minorHAnsi"/>
          <w:color w:val="000000"/>
          <w:sz w:val="24"/>
          <w:szCs w:val="24"/>
        </w:rPr>
        <w:t>i Opakowań (</w:t>
      </w:r>
      <w:proofErr w:type="spellStart"/>
      <w:r w:rsidRPr="002226D3">
        <w:rPr>
          <w:rFonts w:cstheme="minorHAnsi"/>
          <w:color w:val="000000"/>
          <w:sz w:val="24"/>
          <w:szCs w:val="24"/>
        </w:rPr>
        <w:t>SLTiO</w:t>
      </w:r>
      <w:proofErr w:type="spellEnd"/>
      <w:r w:rsidRPr="002226D3">
        <w:rPr>
          <w:rFonts w:cstheme="minorHAnsi"/>
          <w:color w:val="000000"/>
          <w:sz w:val="24"/>
          <w:szCs w:val="24"/>
        </w:rPr>
        <w:t>), który jest jednym z 17 istniejących sektorów branżowych PKN.</w:t>
      </w:r>
      <w:r>
        <w:rPr>
          <w:rFonts w:cstheme="minorHAnsi"/>
          <w:color w:val="000000"/>
          <w:sz w:val="24"/>
          <w:szCs w:val="24"/>
        </w:rPr>
        <w:t xml:space="preserve"> Sektor </w:t>
      </w:r>
      <w:r w:rsidRPr="002226D3">
        <w:rPr>
          <w:rFonts w:cstheme="minorHAnsi"/>
          <w:color w:val="000000"/>
          <w:sz w:val="24"/>
          <w:szCs w:val="24"/>
        </w:rPr>
        <w:t>ten współpracuje z innymi tematycznymi komitetami technicznymi (KT), działającymi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531E4B">
        <w:rPr>
          <w:rFonts w:cstheme="minorHAnsi"/>
          <w:color w:val="000000"/>
          <w:sz w:val="24"/>
          <w:szCs w:val="24"/>
        </w:rPr>
        <w:t xml:space="preserve">                 </w:t>
      </w:r>
      <w:r w:rsidRPr="002226D3">
        <w:rPr>
          <w:rFonts w:cstheme="minorHAnsi"/>
          <w:color w:val="000000"/>
          <w:sz w:val="24"/>
          <w:szCs w:val="24"/>
        </w:rPr>
        <w:t>przy Polskim Komitecie Normalizacyjnym w dziedzinach</w:t>
      </w:r>
      <w:r>
        <w:rPr>
          <w:rFonts w:cstheme="minorHAnsi"/>
          <w:color w:val="000000"/>
          <w:sz w:val="24"/>
          <w:szCs w:val="24"/>
        </w:rPr>
        <w:t>.</w:t>
      </w:r>
    </w:p>
    <w:p w:rsidR="002226D3" w:rsidRPr="002226D3" w:rsidRDefault="002226D3" w:rsidP="002226D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26D3">
        <w:rPr>
          <w:rFonts w:cstheme="minorHAnsi"/>
          <w:color w:val="000000"/>
          <w:sz w:val="24"/>
          <w:szCs w:val="24"/>
        </w:rPr>
        <w:t>transportu wewnętrznego ogólnego stosowania: KT 245 ds. urządzeń transportu ciągłego ogólnego stosowania, KT 248 ds. wózków jezdniowych;</w:t>
      </w:r>
    </w:p>
    <w:p w:rsidR="002226D3" w:rsidRDefault="002226D3" w:rsidP="002226D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26D3">
        <w:rPr>
          <w:rFonts w:cstheme="minorHAnsi"/>
          <w:color w:val="000000"/>
          <w:sz w:val="24"/>
          <w:szCs w:val="24"/>
        </w:rPr>
        <w:t>transportu drogowego: KT 17 ds. pojazdów i transportu drogowego, KT 187 ds. opon,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226D3">
        <w:rPr>
          <w:rFonts w:cstheme="minorHAnsi"/>
          <w:color w:val="000000"/>
          <w:sz w:val="24"/>
          <w:szCs w:val="24"/>
        </w:rPr>
        <w:t>obręczy i zaworów;</w:t>
      </w:r>
    </w:p>
    <w:p w:rsidR="002226D3" w:rsidRDefault="002226D3" w:rsidP="002226D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26D3">
        <w:rPr>
          <w:rFonts w:cstheme="minorHAnsi"/>
          <w:color w:val="000000"/>
          <w:sz w:val="24"/>
          <w:szCs w:val="24"/>
        </w:rPr>
        <w:t>transportu torowego: KT 138 ds. kolejnictwa, KT 265 ds. komunikacji miejskiej;</w:t>
      </w:r>
    </w:p>
    <w:p w:rsidR="002226D3" w:rsidRDefault="002226D3" w:rsidP="002226D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26D3">
        <w:rPr>
          <w:rFonts w:cstheme="minorHAnsi"/>
          <w:color w:val="000000"/>
          <w:sz w:val="24"/>
          <w:szCs w:val="24"/>
        </w:rPr>
        <w:t xml:space="preserve">techniki jednostek pływających: KT 18 ds. statków i techniki morskiej, KT 230 </w:t>
      </w:r>
      <w:r w:rsidR="00531E4B">
        <w:rPr>
          <w:rFonts w:cstheme="minorHAnsi"/>
          <w:color w:val="000000"/>
          <w:sz w:val="24"/>
          <w:szCs w:val="24"/>
        </w:rPr>
        <w:t xml:space="preserve">                       </w:t>
      </w:r>
      <w:r w:rsidRPr="002226D3">
        <w:rPr>
          <w:rFonts w:cstheme="minorHAnsi"/>
          <w:color w:val="000000"/>
          <w:sz w:val="24"/>
          <w:szCs w:val="24"/>
        </w:rPr>
        <w:t>ds. małych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226D3">
        <w:rPr>
          <w:rFonts w:cstheme="minorHAnsi"/>
          <w:color w:val="000000"/>
          <w:sz w:val="24"/>
          <w:szCs w:val="24"/>
        </w:rPr>
        <w:t>statków;</w:t>
      </w:r>
    </w:p>
    <w:p w:rsidR="002226D3" w:rsidRDefault="002226D3" w:rsidP="002226D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26D3">
        <w:rPr>
          <w:rFonts w:cstheme="minorHAnsi"/>
          <w:color w:val="000000"/>
          <w:sz w:val="24"/>
          <w:szCs w:val="24"/>
        </w:rPr>
        <w:t>transportu lotniczego: KT 19 ds. lotnictwa i kosmonautyki;</w:t>
      </w:r>
    </w:p>
    <w:p w:rsidR="002226D3" w:rsidRDefault="002226D3" w:rsidP="002226D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26D3">
        <w:rPr>
          <w:rFonts w:cstheme="minorHAnsi"/>
          <w:color w:val="000000"/>
          <w:sz w:val="24"/>
          <w:szCs w:val="24"/>
        </w:rPr>
        <w:t>dźwignic, platform ruchomych i ich zespołów: KT 101 ds. dźwignic, ich zespołów</w:t>
      </w:r>
      <w:r>
        <w:rPr>
          <w:rFonts w:cstheme="minorHAnsi"/>
          <w:color w:val="000000"/>
          <w:sz w:val="24"/>
          <w:szCs w:val="24"/>
        </w:rPr>
        <w:t xml:space="preserve">                   </w:t>
      </w:r>
      <w:r w:rsidRPr="002226D3">
        <w:rPr>
          <w:rFonts w:cstheme="minorHAnsi"/>
          <w:color w:val="000000"/>
          <w:sz w:val="24"/>
          <w:szCs w:val="24"/>
        </w:rPr>
        <w:t xml:space="preserve"> i części,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226D3">
        <w:rPr>
          <w:rFonts w:cstheme="minorHAnsi"/>
          <w:color w:val="000000"/>
          <w:sz w:val="24"/>
          <w:szCs w:val="24"/>
        </w:rPr>
        <w:t xml:space="preserve">KT 131 ds. dźwigów, schodów i chodników ruchomych, KT 163 ds. lin </w:t>
      </w:r>
      <w:r>
        <w:rPr>
          <w:rFonts w:cstheme="minorHAnsi"/>
          <w:color w:val="000000"/>
          <w:sz w:val="24"/>
          <w:szCs w:val="24"/>
        </w:rPr>
        <w:t xml:space="preserve">                      </w:t>
      </w:r>
      <w:r w:rsidRPr="002226D3">
        <w:rPr>
          <w:rFonts w:cstheme="minorHAnsi"/>
          <w:color w:val="000000"/>
          <w:sz w:val="24"/>
          <w:szCs w:val="24"/>
        </w:rPr>
        <w:t>i transportu linowego;</w:t>
      </w:r>
    </w:p>
    <w:p w:rsidR="00623FEB" w:rsidRDefault="002226D3" w:rsidP="002226D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26D3">
        <w:rPr>
          <w:rFonts w:cstheme="minorHAnsi"/>
          <w:color w:val="000000"/>
          <w:sz w:val="24"/>
          <w:szCs w:val="24"/>
        </w:rPr>
        <w:t>gospodarki magazynowej: KT 133 ds. opakowań, K</w:t>
      </w:r>
      <w:r>
        <w:rPr>
          <w:rFonts w:cstheme="minorHAnsi"/>
          <w:color w:val="000000"/>
          <w:sz w:val="24"/>
          <w:szCs w:val="24"/>
        </w:rPr>
        <w:t xml:space="preserve">T 135 ds. opakowań metalowych              i </w:t>
      </w:r>
      <w:r w:rsidRPr="002226D3">
        <w:rPr>
          <w:rFonts w:cstheme="minorHAnsi"/>
          <w:color w:val="000000"/>
          <w:sz w:val="24"/>
          <w:szCs w:val="24"/>
        </w:rPr>
        <w:t>zamknięć,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226D3">
        <w:rPr>
          <w:rFonts w:cstheme="minorHAnsi"/>
          <w:color w:val="000000"/>
          <w:sz w:val="24"/>
          <w:szCs w:val="24"/>
        </w:rPr>
        <w:t>KT 162 ds. logistyki, kodów kreskowych i gospodarki magazynowej.</w:t>
      </w:r>
    </w:p>
    <w:p w:rsidR="002226D3" w:rsidRPr="002226D3" w:rsidRDefault="002226D3" w:rsidP="002226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26D3">
        <w:rPr>
          <w:rFonts w:cstheme="minorHAnsi"/>
          <w:color w:val="000000"/>
          <w:sz w:val="24"/>
          <w:szCs w:val="24"/>
        </w:rPr>
        <w:t>Przedsiębiorstwa wprowadzające produkt na rynek mają obowiązek uzyskania certyfikatu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226D3">
        <w:rPr>
          <w:rFonts w:cstheme="minorHAnsi"/>
          <w:color w:val="000000"/>
          <w:sz w:val="24"/>
          <w:szCs w:val="24"/>
        </w:rPr>
        <w:t>potwierdzającego spełnienie przez produkt zasadniczych wymagań określonych</w:t>
      </w:r>
      <w:r w:rsidR="00531E4B">
        <w:rPr>
          <w:rFonts w:cstheme="minorHAnsi"/>
          <w:color w:val="000000"/>
          <w:sz w:val="24"/>
          <w:szCs w:val="24"/>
        </w:rPr>
        <w:t xml:space="preserve"> </w:t>
      </w:r>
      <w:r w:rsidRPr="002226D3">
        <w:rPr>
          <w:rFonts w:cstheme="minorHAnsi"/>
          <w:color w:val="000000"/>
          <w:sz w:val="24"/>
          <w:szCs w:val="24"/>
        </w:rPr>
        <w:t>w normach. Produkty takie mogą zostać oznakowane znakiem CE, który potwierdza zgodność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226D3">
        <w:rPr>
          <w:rFonts w:cstheme="minorHAnsi"/>
          <w:color w:val="000000"/>
          <w:sz w:val="24"/>
          <w:szCs w:val="24"/>
        </w:rPr>
        <w:t>danego wyrobu lub procesu jego wytwarzania z normami zasadniczymi.</w:t>
      </w:r>
    </w:p>
    <w:p w:rsidR="002226D3" w:rsidRDefault="002226D3" w:rsidP="002226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26D3">
        <w:rPr>
          <w:rFonts w:cstheme="minorHAnsi"/>
          <w:color w:val="000000"/>
          <w:sz w:val="24"/>
          <w:szCs w:val="24"/>
        </w:rPr>
        <w:t>Opublikowane normy zharmonizowane z obszaru opakowań:</w:t>
      </w:r>
    </w:p>
    <w:p w:rsidR="002226D3" w:rsidRDefault="002226D3" w:rsidP="002226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26D3">
        <w:rPr>
          <w:rFonts w:cstheme="minorHAnsi"/>
          <w:color w:val="000000"/>
          <w:sz w:val="24"/>
          <w:szCs w:val="24"/>
        </w:rPr>
        <w:t>PN-EN 13427:2007 Opakowania – Wymagania dotyczące stosowania norm europejskich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226D3">
        <w:rPr>
          <w:rFonts w:cstheme="minorHAnsi"/>
          <w:color w:val="000000"/>
          <w:sz w:val="24"/>
          <w:szCs w:val="24"/>
        </w:rPr>
        <w:t>w zakresie opakowań i odpadów opakowaniowych;</w:t>
      </w:r>
    </w:p>
    <w:p w:rsidR="002226D3" w:rsidRDefault="002226D3" w:rsidP="002226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26D3">
        <w:rPr>
          <w:rFonts w:cstheme="minorHAnsi"/>
          <w:color w:val="000000"/>
          <w:sz w:val="24"/>
          <w:szCs w:val="24"/>
        </w:rPr>
        <w:t>PN-EN 13428:2007 Opakowania – Wymagania dotyczące wytwarzania i składu – Zapobieganie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226D3">
        <w:rPr>
          <w:rFonts w:cstheme="minorHAnsi"/>
          <w:color w:val="000000"/>
          <w:sz w:val="24"/>
          <w:szCs w:val="24"/>
        </w:rPr>
        <w:t>poprzez redukcję u źródła;</w:t>
      </w:r>
    </w:p>
    <w:p w:rsidR="002226D3" w:rsidRDefault="002226D3" w:rsidP="002226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26D3">
        <w:rPr>
          <w:rFonts w:cstheme="minorHAnsi"/>
          <w:color w:val="000000"/>
          <w:sz w:val="24"/>
          <w:szCs w:val="24"/>
        </w:rPr>
        <w:t>PN-EN 13429:2007 Opakowania – Wielokrotne użycie;</w:t>
      </w:r>
    </w:p>
    <w:p w:rsidR="002226D3" w:rsidRDefault="002226D3" w:rsidP="002226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26D3">
        <w:rPr>
          <w:rFonts w:cstheme="minorHAnsi"/>
          <w:color w:val="000000"/>
          <w:sz w:val="24"/>
          <w:szCs w:val="24"/>
        </w:rPr>
        <w:t xml:space="preserve">PN-EN 13430:2007 Opakowania – Wymagania dotyczące opakowań przydatnych </w:t>
      </w:r>
      <w:r>
        <w:rPr>
          <w:rFonts w:cstheme="minorHAnsi"/>
          <w:color w:val="000000"/>
          <w:sz w:val="24"/>
          <w:szCs w:val="24"/>
        </w:rPr>
        <w:t xml:space="preserve">              </w:t>
      </w:r>
      <w:r w:rsidRPr="002226D3">
        <w:rPr>
          <w:rFonts w:cstheme="minorHAnsi"/>
          <w:color w:val="000000"/>
          <w:sz w:val="24"/>
          <w:szCs w:val="24"/>
        </w:rPr>
        <w:t>do odzysku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226D3">
        <w:rPr>
          <w:rFonts w:cstheme="minorHAnsi"/>
          <w:color w:val="000000"/>
          <w:sz w:val="24"/>
          <w:szCs w:val="24"/>
        </w:rPr>
        <w:t>przez recykling materiałowy;</w:t>
      </w:r>
    </w:p>
    <w:p w:rsidR="002226D3" w:rsidRDefault="002226D3" w:rsidP="002226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26D3">
        <w:rPr>
          <w:rFonts w:cstheme="minorHAnsi"/>
          <w:color w:val="000000"/>
          <w:sz w:val="24"/>
          <w:szCs w:val="24"/>
        </w:rPr>
        <w:t xml:space="preserve">PN-EN 13431:2007 Opakowania – Wymagania dotyczące opakowań przydatnych </w:t>
      </w:r>
      <w:r>
        <w:rPr>
          <w:rFonts w:cstheme="minorHAnsi"/>
          <w:color w:val="000000"/>
          <w:sz w:val="24"/>
          <w:szCs w:val="24"/>
        </w:rPr>
        <w:t xml:space="preserve">             </w:t>
      </w:r>
      <w:r w:rsidRPr="002226D3">
        <w:rPr>
          <w:rFonts w:cstheme="minorHAnsi"/>
          <w:color w:val="000000"/>
          <w:sz w:val="24"/>
          <w:szCs w:val="24"/>
        </w:rPr>
        <w:t>do odzysku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226D3">
        <w:rPr>
          <w:rFonts w:cstheme="minorHAnsi"/>
          <w:color w:val="000000"/>
          <w:sz w:val="24"/>
          <w:szCs w:val="24"/>
        </w:rPr>
        <w:t>w postaci energii, w tym określenie minimalnej wartości opałowej dolnej;</w:t>
      </w:r>
    </w:p>
    <w:p w:rsidR="002226D3" w:rsidRDefault="002226D3" w:rsidP="002226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26D3">
        <w:rPr>
          <w:rFonts w:cstheme="minorHAnsi"/>
          <w:color w:val="000000"/>
          <w:sz w:val="24"/>
          <w:szCs w:val="24"/>
        </w:rPr>
        <w:t xml:space="preserve">PN-EN 13432:2002 Opakowania – Wymagania dotyczące opakowań przydatnych </w:t>
      </w:r>
      <w:r>
        <w:rPr>
          <w:rFonts w:cstheme="minorHAnsi"/>
          <w:color w:val="000000"/>
          <w:sz w:val="24"/>
          <w:szCs w:val="24"/>
        </w:rPr>
        <w:t xml:space="preserve">             </w:t>
      </w:r>
      <w:r w:rsidRPr="002226D3">
        <w:rPr>
          <w:rFonts w:cstheme="minorHAnsi"/>
          <w:color w:val="000000"/>
          <w:sz w:val="24"/>
          <w:szCs w:val="24"/>
        </w:rPr>
        <w:t>do odzysku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226D3">
        <w:rPr>
          <w:rFonts w:cstheme="minorHAnsi"/>
          <w:color w:val="000000"/>
          <w:sz w:val="24"/>
          <w:szCs w:val="24"/>
        </w:rPr>
        <w:t>przez kompostowanie i biodegradację.</w:t>
      </w:r>
    </w:p>
    <w:p w:rsidR="002226D3" w:rsidRPr="002226D3" w:rsidRDefault="002226D3" w:rsidP="002226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26D3">
        <w:rPr>
          <w:rFonts w:cstheme="minorHAnsi"/>
          <w:sz w:val="24"/>
          <w:szCs w:val="24"/>
        </w:rPr>
        <w:t>Obszar opakowań, znaczący w działalności logistycznej, jest bezpośrednio związany</w:t>
      </w:r>
      <w:r>
        <w:rPr>
          <w:rFonts w:cstheme="minorHAnsi"/>
          <w:color w:val="000000"/>
          <w:sz w:val="24"/>
          <w:szCs w:val="24"/>
        </w:rPr>
        <w:t xml:space="preserve">                        </w:t>
      </w:r>
      <w:r w:rsidRPr="002226D3">
        <w:rPr>
          <w:rFonts w:cstheme="minorHAnsi"/>
          <w:sz w:val="24"/>
          <w:szCs w:val="24"/>
        </w:rPr>
        <w:t>z produktami normalizacji, mającymi swoje umocowanie także w regulacjach prawnych,</w:t>
      </w:r>
      <w:r w:rsidR="00531E4B"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226D3">
        <w:rPr>
          <w:rFonts w:cstheme="minorHAnsi"/>
          <w:sz w:val="24"/>
          <w:szCs w:val="24"/>
        </w:rPr>
        <w:t>co dodatkowo podkreśla rangę potrzeby stosowania norm.</w:t>
      </w:r>
    </w:p>
    <w:sectPr w:rsidR="002226D3" w:rsidRPr="002226D3" w:rsidSect="00BA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19BC"/>
    <w:multiLevelType w:val="hybridMultilevel"/>
    <w:tmpl w:val="D8CA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769DD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C0957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90315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544A4"/>
    <w:multiLevelType w:val="hybridMultilevel"/>
    <w:tmpl w:val="2CE01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822D8"/>
    <w:multiLevelType w:val="hybridMultilevel"/>
    <w:tmpl w:val="BC3C0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95503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C4803"/>
    <w:multiLevelType w:val="hybridMultilevel"/>
    <w:tmpl w:val="A9B88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87DE1"/>
    <w:multiLevelType w:val="hybridMultilevel"/>
    <w:tmpl w:val="C96244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D1E88"/>
    <w:multiLevelType w:val="hybridMultilevel"/>
    <w:tmpl w:val="EBA6E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3"/>
  </w:num>
  <w:num w:numId="5">
    <w:abstractNumId w:val="12"/>
  </w:num>
  <w:num w:numId="6">
    <w:abstractNumId w:val="8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37C"/>
    <w:rsid w:val="000633EF"/>
    <w:rsid w:val="000B268D"/>
    <w:rsid w:val="00182B28"/>
    <w:rsid w:val="001B2B98"/>
    <w:rsid w:val="00215AC0"/>
    <w:rsid w:val="00222062"/>
    <w:rsid w:val="002226D3"/>
    <w:rsid w:val="00240294"/>
    <w:rsid w:val="00255958"/>
    <w:rsid w:val="00271A21"/>
    <w:rsid w:val="002A5243"/>
    <w:rsid w:val="002F5C96"/>
    <w:rsid w:val="002F60C9"/>
    <w:rsid w:val="0047137C"/>
    <w:rsid w:val="004B6E7C"/>
    <w:rsid w:val="00531E4B"/>
    <w:rsid w:val="005974D7"/>
    <w:rsid w:val="00623FEB"/>
    <w:rsid w:val="006D2DFE"/>
    <w:rsid w:val="00716998"/>
    <w:rsid w:val="0074644C"/>
    <w:rsid w:val="00754DC6"/>
    <w:rsid w:val="00771B06"/>
    <w:rsid w:val="007A1EC4"/>
    <w:rsid w:val="008C221A"/>
    <w:rsid w:val="00BA1F58"/>
    <w:rsid w:val="00BD67F8"/>
    <w:rsid w:val="00C63F5A"/>
    <w:rsid w:val="00CE78BF"/>
    <w:rsid w:val="00D67AC1"/>
    <w:rsid w:val="00D77E92"/>
    <w:rsid w:val="00E0205F"/>
    <w:rsid w:val="00E44026"/>
    <w:rsid w:val="00E64F85"/>
    <w:rsid w:val="00E67227"/>
    <w:rsid w:val="00EE3477"/>
    <w:rsid w:val="00F00174"/>
    <w:rsid w:val="00F6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22</cp:revision>
  <dcterms:created xsi:type="dcterms:W3CDTF">2021-02-04T08:42:00Z</dcterms:created>
  <dcterms:modified xsi:type="dcterms:W3CDTF">2021-03-08T17:11:00Z</dcterms:modified>
</cp:coreProperties>
</file>