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07" w:rsidRPr="00E93F86" w:rsidRDefault="00680007" w:rsidP="00680007">
      <w:pPr>
        <w:shd w:val="clear" w:color="auto" w:fill="FFFFFF"/>
        <w:spacing w:before="120" w:after="0" w:line="240" w:lineRule="auto"/>
        <w:jc w:val="center"/>
        <w:outlineLvl w:val="0"/>
        <w:rPr>
          <w:rFonts w:eastAsia="Times New Roman" w:cstheme="minorHAnsi"/>
          <w:b/>
          <w:color w:val="000000" w:themeColor="text1"/>
          <w:kern w:val="36"/>
          <w:sz w:val="32"/>
          <w:szCs w:val="32"/>
          <w:lang w:eastAsia="pl-PL"/>
        </w:rPr>
      </w:pPr>
      <w:r>
        <w:rPr>
          <w:noProof/>
          <w:lang w:eastAsia="pl-PL"/>
        </w:rPr>
        <w:drawing>
          <wp:inline distT="0" distB="0" distL="0" distR="0" wp14:anchorId="4339438E" wp14:editId="06E18145">
            <wp:extent cx="5219700" cy="1424042"/>
            <wp:effectExtent l="0" t="0" r="0" b="5080"/>
            <wp:docPr id="1" name="Obraz 1" descr="https://files.librus.pl/art/21/02/3/a_strefy_regulacji_LR_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librus.pl/art/21/02/3/a_strefy_regulacji_LR_b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9760" cy="1424058"/>
                    </a:xfrm>
                    <a:prstGeom prst="rect">
                      <a:avLst/>
                    </a:prstGeom>
                    <a:noFill/>
                    <a:ln>
                      <a:noFill/>
                    </a:ln>
                  </pic:spPr>
                </pic:pic>
              </a:graphicData>
            </a:graphic>
          </wp:inline>
        </w:drawing>
      </w:r>
      <w:r>
        <w:rPr>
          <w:noProof/>
          <w:lang w:eastAsia="pl-PL"/>
        </w:rPr>
        <w:t xml:space="preserve">                     </w:t>
      </w:r>
      <w:r w:rsidRPr="00E93F86">
        <w:rPr>
          <w:rFonts w:eastAsia="Times New Roman" w:cstheme="minorHAnsi"/>
          <w:b/>
          <w:color w:val="000000" w:themeColor="text1"/>
          <w:kern w:val="36"/>
          <w:sz w:val="32"/>
          <w:szCs w:val="32"/>
          <w:lang w:eastAsia="pl-PL"/>
        </w:rPr>
        <w:t>Dla Uczniów</w:t>
      </w:r>
    </w:p>
    <w:p w:rsidR="00680007" w:rsidRDefault="00680007" w:rsidP="00680007">
      <w:pPr>
        <w:shd w:val="clear" w:color="auto" w:fill="FFFFFF"/>
        <w:spacing w:before="120" w:after="0" w:line="240" w:lineRule="auto"/>
        <w:jc w:val="center"/>
        <w:outlineLvl w:val="0"/>
        <w:rPr>
          <w:rFonts w:eastAsia="Times New Roman" w:cstheme="minorHAnsi"/>
          <w:b/>
          <w:color w:val="000000" w:themeColor="text1"/>
          <w:kern w:val="36"/>
          <w:sz w:val="32"/>
          <w:szCs w:val="32"/>
          <w:lang w:eastAsia="pl-PL"/>
        </w:rPr>
      </w:pPr>
      <w:r w:rsidRPr="00E93F86">
        <w:rPr>
          <w:rFonts w:eastAsia="Times New Roman" w:cstheme="minorHAnsi"/>
          <w:b/>
          <w:color w:val="000000" w:themeColor="text1"/>
          <w:kern w:val="36"/>
          <w:sz w:val="32"/>
          <w:szCs w:val="32"/>
          <w:lang w:eastAsia="pl-PL"/>
        </w:rPr>
        <w:t>Rodzaje negatywnych emocji – różne przyczyny, różne podejścia</w:t>
      </w:r>
    </w:p>
    <w:p w:rsidR="00680007" w:rsidRPr="006A1FA3" w:rsidRDefault="00680007" w:rsidP="00680007">
      <w:pPr>
        <w:shd w:val="clear" w:color="auto" w:fill="FFFFFF"/>
        <w:spacing w:before="120" w:after="0" w:line="240" w:lineRule="auto"/>
        <w:jc w:val="center"/>
        <w:outlineLvl w:val="0"/>
        <w:rPr>
          <w:rFonts w:eastAsia="Times New Roman" w:cstheme="minorHAnsi"/>
          <w:b/>
          <w:color w:val="000000" w:themeColor="text1"/>
          <w:kern w:val="36"/>
          <w:sz w:val="16"/>
          <w:szCs w:val="16"/>
          <w:lang w:eastAsia="pl-PL"/>
        </w:rPr>
      </w:pPr>
    </w:p>
    <w:p w:rsidR="00680007" w:rsidRPr="00E93F86" w:rsidRDefault="00680007" w:rsidP="00680007">
      <w:pPr>
        <w:shd w:val="clear" w:color="auto" w:fill="FFFFFF"/>
        <w:spacing w:after="150" w:line="240" w:lineRule="auto"/>
        <w:rPr>
          <w:rFonts w:eastAsia="Times New Roman" w:cstheme="minorHAnsi"/>
          <w:color w:val="000000" w:themeColor="text1"/>
          <w:sz w:val="24"/>
          <w:szCs w:val="24"/>
          <w:lang w:eastAsia="pl-PL"/>
        </w:rPr>
      </w:pPr>
      <w:r w:rsidRPr="00E93F86">
        <w:rPr>
          <w:rFonts w:eastAsia="Times New Roman" w:cstheme="minorHAnsi"/>
          <w:b/>
          <w:bCs/>
          <w:color w:val="000000" w:themeColor="text1"/>
          <w:sz w:val="24"/>
          <w:szCs w:val="24"/>
          <w:lang w:eastAsia="pl-PL"/>
        </w:rPr>
        <w:t>Negatywne emocje nie są naszym wrogiem. Ostrzegają nas przecież przed najróżniejszymi zjawiskami, które zachodzą w naszym życiu. Należy nauczyć się je kontrolować oraz wyciągać z nich odpowiednie wnioski. W tym na pewno pomoże przybliżenie rodzajów negatywnych emocji.</w:t>
      </w:r>
    </w:p>
    <w:p w:rsidR="00680007" w:rsidRPr="00E93F86" w:rsidRDefault="00680007" w:rsidP="00680007">
      <w:pPr>
        <w:shd w:val="clear" w:color="auto" w:fill="FFFFFF"/>
        <w:spacing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Negatywne emocje nie są naszym wrogiem, ale trzeba umieć je kontrolować.</w:t>
      </w:r>
    </w:p>
    <w:p w:rsidR="00680007" w:rsidRPr="00E93F86" w:rsidRDefault="00680007" w:rsidP="00680007">
      <w:pPr>
        <w:shd w:val="clear" w:color="auto" w:fill="FFFFFF"/>
        <w:spacing w:before="300" w:after="150" w:line="240" w:lineRule="auto"/>
        <w:outlineLvl w:val="1"/>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Dyskomfort</w:t>
      </w:r>
    </w:p>
    <w:p w:rsidR="00680007" w:rsidRPr="00E93F86" w:rsidRDefault="00680007" w:rsidP="00680007">
      <w:pPr>
        <w:shd w:val="clear" w:color="auto" w:fill="FFFFFF"/>
        <w:spacing w:after="150"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Z poczuciem </w:t>
      </w:r>
      <w:r w:rsidRPr="00E93F86">
        <w:rPr>
          <w:rFonts w:eastAsia="Times New Roman" w:cstheme="minorHAnsi"/>
          <w:b/>
          <w:bCs/>
          <w:color w:val="000000" w:themeColor="text1"/>
          <w:sz w:val="24"/>
          <w:szCs w:val="24"/>
          <w:lang w:eastAsia="pl-PL"/>
        </w:rPr>
        <w:t>dyskomfortu</w:t>
      </w:r>
      <w:r w:rsidRPr="00E93F86">
        <w:rPr>
          <w:rFonts w:eastAsia="Times New Roman" w:cstheme="minorHAnsi"/>
          <w:color w:val="000000" w:themeColor="text1"/>
          <w:sz w:val="24"/>
          <w:szCs w:val="24"/>
          <w:lang w:eastAsia="pl-PL"/>
        </w:rPr>
        <w:t> bardzo łatwo sobie poradzić. Wystarczy dokładnie określić, czego chcemy, a następnie podjąć działania, które w inny niż dotychczas stosowany sposób prowadzą do celu.</w:t>
      </w:r>
    </w:p>
    <w:p w:rsidR="00680007" w:rsidRPr="00E93F86" w:rsidRDefault="00680007" w:rsidP="00680007">
      <w:pPr>
        <w:shd w:val="clear" w:color="auto" w:fill="FFFFFF"/>
        <w:spacing w:before="300" w:after="150" w:line="240" w:lineRule="auto"/>
        <w:outlineLvl w:val="1"/>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Strach</w:t>
      </w:r>
    </w:p>
    <w:p w:rsidR="00680007" w:rsidRPr="00E93F86" w:rsidRDefault="00680007" w:rsidP="00680007">
      <w:pPr>
        <w:shd w:val="clear" w:color="auto" w:fill="FFFFFF"/>
        <w:spacing w:after="150"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 xml:space="preserve">Pojawia się, kiedy przewidujemy, że powinniśmy przygotować się na jakieś nieprzyjemne wydarzenie w przyszłości. Zarówno poddanie się strachowi, jak i jego ignorowanie potęguje natężenie tego odczucia. Dlatego najlepiej opracować plan, który pomoże poradzić sobie </w:t>
      </w:r>
      <w:r>
        <w:rPr>
          <w:rFonts w:eastAsia="Times New Roman" w:cstheme="minorHAnsi"/>
          <w:color w:val="000000" w:themeColor="text1"/>
          <w:sz w:val="24"/>
          <w:szCs w:val="24"/>
          <w:lang w:eastAsia="pl-PL"/>
        </w:rPr>
        <w:t xml:space="preserve">                  </w:t>
      </w:r>
      <w:r w:rsidRPr="00E93F86">
        <w:rPr>
          <w:rFonts w:eastAsia="Times New Roman" w:cstheme="minorHAnsi"/>
          <w:color w:val="000000" w:themeColor="text1"/>
          <w:sz w:val="24"/>
          <w:szCs w:val="24"/>
          <w:lang w:eastAsia="pl-PL"/>
        </w:rPr>
        <w:t>z sytuacją wzbudzającą lęk.</w:t>
      </w:r>
    </w:p>
    <w:p w:rsidR="00680007" w:rsidRPr="00E93F86" w:rsidRDefault="00680007" w:rsidP="00680007">
      <w:pPr>
        <w:shd w:val="clear" w:color="auto" w:fill="FFFFFF"/>
        <w:spacing w:before="300" w:after="150" w:line="240" w:lineRule="auto"/>
        <w:outlineLvl w:val="1"/>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Uczucie bólu</w:t>
      </w:r>
    </w:p>
    <w:p w:rsidR="00680007" w:rsidRPr="00E93F86" w:rsidRDefault="00680007" w:rsidP="00680007">
      <w:pPr>
        <w:shd w:val="clear" w:color="auto" w:fill="FFFFFF"/>
        <w:spacing w:after="150"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W ujęciu psychologicznym związane jest ze </w:t>
      </w:r>
      <w:r w:rsidRPr="00E93F86">
        <w:rPr>
          <w:rFonts w:eastAsia="Times New Roman" w:cstheme="minorHAnsi"/>
          <w:b/>
          <w:bCs/>
          <w:color w:val="000000" w:themeColor="text1"/>
          <w:sz w:val="24"/>
          <w:szCs w:val="24"/>
          <w:lang w:eastAsia="pl-PL"/>
        </w:rPr>
        <w:t>stratą</w:t>
      </w:r>
      <w:r w:rsidRPr="00E93F86">
        <w:rPr>
          <w:rFonts w:eastAsia="Times New Roman" w:cstheme="minorHAnsi"/>
          <w:color w:val="000000" w:themeColor="text1"/>
          <w:sz w:val="24"/>
          <w:szCs w:val="24"/>
          <w:lang w:eastAsia="pl-PL"/>
        </w:rPr>
        <w:t> czegoś. Jest komunikatem, że nasze oczekiwania nie zostały spełnione. Być może wystarczy poinformować potencjalnego „sprawcę bólu” o swoich odczuciach? Szczera rozmowa to jeden z najlepszych środków terapeutycznych.</w:t>
      </w:r>
    </w:p>
    <w:p w:rsidR="00680007" w:rsidRPr="00E93F86" w:rsidRDefault="00680007" w:rsidP="00680007">
      <w:pPr>
        <w:shd w:val="clear" w:color="auto" w:fill="FFFFFF"/>
        <w:spacing w:before="300" w:after="150" w:line="240" w:lineRule="auto"/>
        <w:outlineLvl w:val="1"/>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Złość</w:t>
      </w:r>
    </w:p>
    <w:p w:rsidR="00680007" w:rsidRPr="00E93F86" w:rsidRDefault="00680007" w:rsidP="00680007">
      <w:pPr>
        <w:shd w:val="clear" w:color="auto" w:fill="FFFFFF"/>
        <w:spacing w:after="150"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 xml:space="preserve">Pojawia się, gdy jesteśmy przekonani, że któraś z naszych życiowych zasad została złamana.           W takiej sytuacji warto zastanowić się, czy przypadkiem nie dokonaliśmy nadinterpretacji faktów </w:t>
      </w:r>
      <w:r>
        <w:rPr>
          <w:rFonts w:eastAsia="Times New Roman" w:cstheme="minorHAnsi"/>
          <w:color w:val="000000" w:themeColor="text1"/>
          <w:sz w:val="24"/>
          <w:szCs w:val="24"/>
          <w:lang w:eastAsia="pl-PL"/>
        </w:rPr>
        <w:t xml:space="preserve"> </w:t>
      </w:r>
      <w:r w:rsidRPr="00E93F86">
        <w:rPr>
          <w:rFonts w:eastAsia="Times New Roman" w:cstheme="minorHAnsi"/>
          <w:color w:val="000000" w:themeColor="text1"/>
          <w:sz w:val="24"/>
          <w:szCs w:val="24"/>
          <w:lang w:eastAsia="pl-PL"/>
        </w:rPr>
        <w:t xml:space="preserve"> i czy nasze zasady na pewno są oczywiste dla innych.</w:t>
      </w:r>
    </w:p>
    <w:p w:rsidR="00680007" w:rsidRPr="00E93F86" w:rsidRDefault="00680007" w:rsidP="00680007">
      <w:pPr>
        <w:shd w:val="clear" w:color="auto" w:fill="FFFFFF"/>
        <w:spacing w:before="300" w:after="150" w:line="240" w:lineRule="auto"/>
        <w:outlineLvl w:val="1"/>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Frustracja</w:t>
      </w:r>
    </w:p>
    <w:p w:rsidR="00680007" w:rsidRPr="00E93F86" w:rsidRDefault="00680007" w:rsidP="00680007">
      <w:pPr>
        <w:shd w:val="clear" w:color="auto" w:fill="FFFFFF"/>
        <w:spacing w:after="150"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 xml:space="preserve">Informuje, że tak naprawdę moglibyśmy radzić sobie o wiele lepiej niż dotychczas, że rozwiązanie problemów jest w pełni osiągalne. Uczucie frustracji zwiększa motywację do odnalezienia rozwiązania problemów. Wykorzystajmy tę pozytywną moc frustracji: </w:t>
      </w:r>
      <w:r w:rsidRPr="00E93F86">
        <w:rPr>
          <w:rFonts w:eastAsia="Times New Roman" w:cstheme="minorHAnsi"/>
          <w:color w:val="000000" w:themeColor="text1"/>
          <w:sz w:val="24"/>
          <w:szCs w:val="24"/>
          <w:lang w:eastAsia="pl-PL"/>
        </w:rPr>
        <w:lastRenderedPageBreak/>
        <w:t>poszukajmy alternatywnych dróg prowadzących do celu lub znajdźmy autorytet – osobę, która podobny cel osiągnęła. Być może jej przykład nas zainspiruje?</w:t>
      </w:r>
    </w:p>
    <w:p w:rsidR="00680007" w:rsidRPr="00E93F86" w:rsidRDefault="00680007" w:rsidP="00680007">
      <w:pPr>
        <w:shd w:val="clear" w:color="auto" w:fill="FFFFFF"/>
        <w:spacing w:before="300" w:after="150" w:line="240" w:lineRule="auto"/>
        <w:outlineLvl w:val="1"/>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Rozczarowanie</w:t>
      </w:r>
    </w:p>
    <w:p w:rsidR="00680007" w:rsidRPr="00E93F86" w:rsidRDefault="00680007" w:rsidP="00680007">
      <w:pPr>
        <w:shd w:val="clear" w:color="auto" w:fill="FFFFFF"/>
        <w:spacing w:after="150"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 xml:space="preserve">To poczucie, że ktoś lub coś bardzo nas zawiodło lub że czegoś będzie nam brakowało do końca życia. Informuje, że nasze cele lub oczekiwania najprawdopodobniej nigdy się nie spełnią. </w:t>
      </w:r>
      <w:r>
        <w:rPr>
          <w:rFonts w:eastAsia="Times New Roman" w:cstheme="minorHAnsi"/>
          <w:color w:val="000000" w:themeColor="text1"/>
          <w:sz w:val="24"/>
          <w:szCs w:val="24"/>
          <w:lang w:eastAsia="pl-PL"/>
        </w:rPr>
        <w:t xml:space="preserve"> </w:t>
      </w:r>
      <w:r w:rsidRPr="00E93F86">
        <w:rPr>
          <w:rFonts w:eastAsia="Times New Roman" w:cstheme="minorHAnsi"/>
          <w:color w:val="000000" w:themeColor="text1"/>
          <w:sz w:val="24"/>
          <w:szCs w:val="24"/>
          <w:lang w:eastAsia="pl-PL"/>
        </w:rPr>
        <w:t>W takiej sytuacji najlepszym rozwiązaniem jest zmiana oczekiwań</w:t>
      </w:r>
      <w:r>
        <w:rPr>
          <w:rFonts w:eastAsia="Times New Roman" w:cstheme="minorHAnsi"/>
          <w:color w:val="000000" w:themeColor="text1"/>
          <w:sz w:val="24"/>
          <w:szCs w:val="24"/>
          <w:lang w:eastAsia="pl-PL"/>
        </w:rPr>
        <w:t xml:space="preserve"> </w:t>
      </w:r>
      <w:r w:rsidRPr="00E93F86">
        <w:rPr>
          <w:rFonts w:eastAsia="Times New Roman" w:cstheme="minorHAnsi"/>
          <w:color w:val="000000" w:themeColor="text1"/>
          <w:sz w:val="24"/>
          <w:szCs w:val="24"/>
          <w:lang w:eastAsia="pl-PL"/>
        </w:rPr>
        <w:t>i dostosowanie się do nowej sytuacji. Warto też wyznaczyć sobie nowy, inspirujący cel.</w:t>
      </w:r>
    </w:p>
    <w:p w:rsidR="00680007" w:rsidRPr="00E93F86" w:rsidRDefault="00680007" w:rsidP="00680007">
      <w:pPr>
        <w:shd w:val="clear" w:color="auto" w:fill="FFFFFF"/>
        <w:spacing w:before="300" w:after="150" w:line="240" w:lineRule="auto"/>
        <w:outlineLvl w:val="1"/>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Poczucie winy</w:t>
      </w:r>
    </w:p>
    <w:p w:rsidR="00680007" w:rsidRPr="00E93F86" w:rsidRDefault="00680007" w:rsidP="00680007">
      <w:pPr>
        <w:shd w:val="clear" w:color="auto" w:fill="FFFFFF"/>
        <w:spacing w:after="150"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 xml:space="preserve">To informacja, że sprzeniewierzyliśmy się którejś ze swoich zasad i natychmiast musimy zrobić coś, aby się to już nigdy nie powtórzyło. Nie próbujmy tłamsić tego uczucia, bo </w:t>
      </w:r>
      <w:r>
        <w:rPr>
          <w:rFonts w:eastAsia="Times New Roman" w:cstheme="minorHAnsi"/>
          <w:color w:val="000000" w:themeColor="text1"/>
          <w:sz w:val="24"/>
          <w:szCs w:val="24"/>
          <w:lang w:eastAsia="pl-PL"/>
        </w:rPr>
        <w:t xml:space="preserve">                      </w:t>
      </w:r>
      <w:r w:rsidRPr="00E93F86">
        <w:rPr>
          <w:rFonts w:eastAsia="Times New Roman" w:cstheme="minorHAnsi"/>
          <w:color w:val="000000" w:themeColor="text1"/>
          <w:sz w:val="24"/>
          <w:szCs w:val="24"/>
          <w:lang w:eastAsia="pl-PL"/>
        </w:rPr>
        <w:t xml:space="preserve">z pewnością wróci w większym natężeniu. Nie poddawajmy się też poczuciu winy, bo </w:t>
      </w:r>
      <w:r>
        <w:rPr>
          <w:rFonts w:eastAsia="Times New Roman" w:cstheme="minorHAnsi"/>
          <w:color w:val="000000" w:themeColor="text1"/>
          <w:sz w:val="24"/>
          <w:szCs w:val="24"/>
          <w:lang w:eastAsia="pl-PL"/>
        </w:rPr>
        <w:t xml:space="preserve">                      </w:t>
      </w:r>
      <w:r w:rsidRPr="00E93F86">
        <w:rPr>
          <w:rFonts w:eastAsia="Times New Roman" w:cstheme="minorHAnsi"/>
          <w:color w:val="000000" w:themeColor="text1"/>
          <w:sz w:val="24"/>
          <w:szCs w:val="24"/>
          <w:lang w:eastAsia="pl-PL"/>
        </w:rPr>
        <w:t>w efekcie zaakceptujemy swoją bezradność. Dlatego najlepiej jest przyznać się szczerze, samemu przed sobą, że złamało się jedną z najważniejszych zasad życiowych i solennie przyrzec sobie, że taka sytuacja więcej się nie powtórzy. Skuteczne jest też wyobrażenie sobie, co by było, gdyby TO się nie zdarzyło, jak można było zapobiec takiej sytuacji.</w:t>
      </w:r>
      <w:r>
        <w:rPr>
          <w:rFonts w:eastAsia="Times New Roman" w:cstheme="minorHAnsi"/>
          <w:color w:val="000000" w:themeColor="text1"/>
          <w:sz w:val="24"/>
          <w:szCs w:val="24"/>
          <w:lang w:eastAsia="pl-PL"/>
        </w:rPr>
        <w:t xml:space="preserve">                 </w:t>
      </w:r>
      <w:r w:rsidRPr="00E93F86">
        <w:rPr>
          <w:rFonts w:eastAsia="Times New Roman" w:cstheme="minorHAnsi"/>
          <w:color w:val="000000" w:themeColor="text1"/>
          <w:sz w:val="24"/>
          <w:szCs w:val="24"/>
          <w:lang w:eastAsia="pl-PL"/>
        </w:rPr>
        <w:t xml:space="preserve"> Efektem tego zabiegu będzie osłabienie poczucia winy oraz wyobrażenie sobie gotowej recepty na przyszłość.</w:t>
      </w:r>
    </w:p>
    <w:p w:rsidR="00680007" w:rsidRPr="00E93F86" w:rsidRDefault="00680007" w:rsidP="00680007">
      <w:pPr>
        <w:shd w:val="clear" w:color="auto" w:fill="FFFFFF"/>
        <w:spacing w:before="300" w:after="150" w:line="240" w:lineRule="auto"/>
        <w:outlineLvl w:val="1"/>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Niska samoocena</w:t>
      </w:r>
    </w:p>
    <w:p w:rsidR="00680007" w:rsidRPr="00E93F86" w:rsidRDefault="00680007" w:rsidP="00680007">
      <w:pPr>
        <w:shd w:val="clear" w:color="auto" w:fill="FFFFFF"/>
        <w:spacing w:after="150"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Najkrócej można zdefiniować jako poczucie braku wartości. Ten stan emocjonalny informuje, że potrzebujemy więcej wiadomości, właściwszej strategii albo większej pewności siebie. Spróbujmy znaleźć sposób, który pozwoli działać lepiej niż dotychczas. Doceńmy fakt, że niska samoocena jest zachętą do pracy nad sobą. Znajdźmy autorytet i zacznijmy się od niego uczyć.</w:t>
      </w:r>
    </w:p>
    <w:p w:rsidR="00680007" w:rsidRPr="00E93F86" w:rsidRDefault="00680007" w:rsidP="00680007">
      <w:pPr>
        <w:shd w:val="clear" w:color="auto" w:fill="FFFFFF"/>
        <w:spacing w:before="300" w:after="150" w:line="240" w:lineRule="auto"/>
        <w:outlineLvl w:val="1"/>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Przytłoczenie</w:t>
      </w:r>
    </w:p>
    <w:p w:rsidR="00680007" w:rsidRPr="00E93F86" w:rsidRDefault="00680007" w:rsidP="00680007">
      <w:pPr>
        <w:shd w:val="clear" w:color="auto" w:fill="FFFFFF"/>
        <w:spacing w:after="150"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Kiedy nasze problemy są ciągłe i jest ich zbyt wiele, często zaczynamy odczuwać </w:t>
      </w:r>
      <w:r w:rsidRPr="00E93F86">
        <w:rPr>
          <w:rFonts w:eastAsia="Times New Roman" w:cstheme="minorHAnsi"/>
          <w:b/>
          <w:bCs/>
          <w:color w:val="000000" w:themeColor="text1"/>
          <w:sz w:val="24"/>
          <w:szCs w:val="24"/>
          <w:lang w:eastAsia="pl-PL"/>
        </w:rPr>
        <w:t>przytłoczenie</w:t>
      </w:r>
      <w:r w:rsidRPr="00E93F86">
        <w:rPr>
          <w:rFonts w:eastAsia="Times New Roman" w:cstheme="minorHAnsi"/>
          <w:color w:val="000000" w:themeColor="text1"/>
          <w:sz w:val="24"/>
          <w:szCs w:val="24"/>
          <w:lang w:eastAsia="pl-PL"/>
        </w:rPr>
        <w:t> lub </w:t>
      </w:r>
      <w:r w:rsidRPr="00E93F86">
        <w:rPr>
          <w:rFonts w:eastAsia="Times New Roman" w:cstheme="minorHAnsi"/>
          <w:b/>
          <w:bCs/>
          <w:color w:val="000000" w:themeColor="text1"/>
          <w:sz w:val="24"/>
          <w:szCs w:val="24"/>
          <w:lang w:eastAsia="pl-PL"/>
        </w:rPr>
        <w:t>przeciążenie</w:t>
      </w:r>
      <w:r w:rsidRPr="00E93F86">
        <w:rPr>
          <w:rFonts w:eastAsia="Times New Roman" w:cstheme="minorHAnsi"/>
          <w:color w:val="000000" w:themeColor="text1"/>
          <w:sz w:val="24"/>
          <w:szCs w:val="24"/>
          <w:lang w:eastAsia="pl-PL"/>
        </w:rPr>
        <w:t xml:space="preserve">. W takiej sytuacji postarajmy się sprecyzować, </w:t>
      </w:r>
      <w:r>
        <w:rPr>
          <w:rFonts w:eastAsia="Times New Roman" w:cstheme="minorHAnsi"/>
          <w:color w:val="000000" w:themeColor="text1"/>
          <w:sz w:val="24"/>
          <w:szCs w:val="24"/>
          <w:lang w:eastAsia="pl-PL"/>
        </w:rPr>
        <w:t xml:space="preserve">                </w:t>
      </w:r>
      <w:r w:rsidRPr="00E93F86">
        <w:rPr>
          <w:rFonts w:eastAsia="Times New Roman" w:cstheme="minorHAnsi"/>
          <w:color w:val="000000" w:themeColor="text1"/>
          <w:sz w:val="24"/>
          <w:szCs w:val="24"/>
          <w:lang w:eastAsia="pl-PL"/>
        </w:rPr>
        <w:t xml:space="preserve">co jest w danej chwili najważniejsze. Skoncentrujmy się na początku tylko na tej sprawie </w:t>
      </w:r>
      <w:r>
        <w:rPr>
          <w:rFonts w:eastAsia="Times New Roman" w:cstheme="minorHAnsi"/>
          <w:color w:val="000000" w:themeColor="text1"/>
          <w:sz w:val="24"/>
          <w:szCs w:val="24"/>
          <w:lang w:eastAsia="pl-PL"/>
        </w:rPr>
        <w:t xml:space="preserve">             </w:t>
      </w:r>
      <w:r w:rsidRPr="00E93F86">
        <w:rPr>
          <w:rFonts w:eastAsia="Times New Roman" w:cstheme="minorHAnsi"/>
          <w:color w:val="000000" w:themeColor="text1"/>
          <w:sz w:val="24"/>
          <w:szCs w:val="24"/>
          <w:lang w:eastAsia="pl-PL"/>
        </w:rPr>
        <w:t>i zróbmy wszystko, aby doprowadzić ją do końca. Kiedy już rozwiążemy jeden problem, zajmijmy się kolejnym. Wcześniej wypiszmy sobie wszystkie cele, które chcemy osiągnąć,</w:t>
      </w:r>
      <w:r>
        <w:rPr>
          <w:rFonts w:eastAsia="Times New Roman" w:cstheme="minorHAnsi"/>
          <w:color w:val="000000" w:themeColor="text1"/>
          <w:sz w:val="24"/>
          <w:szCs w:val="24"/>
          <w:lang w:eastAsia="pl-PL"/>
        </w:rPr>
        <w:t xml:space="preserve">                  </w:t>
      </w:r>
      <w:r w:rsidRPr="00E93F86">
        <w:rPr>
          <w:rFonts w:eastAsia="Times New Roman" w:cstheme="minorHAnsi"/>
          <w:color w:val="000000" w:themeColor="text1"/>
          <w:sz w:val="24"/>
          <w:szCs w:val="24"/>
          <w:lang w:eastAsia="pl-PL"/>
        </w:rPr>
        <w:t xml:space="preserve"> i wykreślajmy kolejne zrealizowane punkty.</w:t>
      </w:r>
    </w:p>
    <w:p w:rsidR="00680007" w:rsidRPr="00E93F86" w:rsidRDefault="00680007" w:rsidP="00680007">
      <w:pPr>
        <w:shd w:val="clear" w:color="auto" w:fill="FFFFFF"/>
        <w:spacing w:before="300" w:after="150" w:line="240" w:lineRule="auto"/>
        <w:outlineLvl w:val="1"/>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Uczucie samotności</w:t>
      </w:r>
    </w:p>
    <w:p w:rsidR="00680007" w:rsidRPr="00E93F86" w:rsidRDefault="00680007" w:rsidP="00680007">
      <w:pPr>
        <w:shd w:val="clear" w:color="auto" w:fill="FFFFFF"/>
        <w:spacing w:after="150"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Powinno być sygnałem, że potrzebujemy kontaktów z ludźmi. Warto na samym początku uświadomić sobie, jakiego rodzaju kontaktu szukamy (luźna znajomość czy raczej przyjaźń) oraz to, że w każdej chwili taki kontakt możemy nawiązać.</w:t>
      </w:r>
    </w:p>
    <w:p w:rsidR="00680007" w:rsidRPr="00E93F86" w:rsidRDefault="00680007" w:rsidP="00680007">
      <w:pPr>
        <w:shd w:val="clear" w:color="auto" w:fill="FFFFFF"/>
        <w:spacing w:after="150" w:line="240" w:lineRule="auto"/>
        <w:rPr>
          <w:rFonts w:eastAsia="Times New Roman" w:cstheme="minorHAnsi"/>
          <w:color w:val="000000" w:themeColor="text1"/>
          <w:sz w:val="24"/>
          <w:szCs w:val="24"/>
          <w:lang w:eastAsia="pl-PL"/>
        </w:rPr>
      </w:pPr>
      <w:r w:rsidRPr="00E93F86">
        <w:rPr>
          <w:rFonts w:eastAsia="Times New Roman" w:cstheme="minorHAnsi"/>
          <w:i/>
          <w:iCs/>
          <w:color w:val="000000" w:themeColor="text1"/>
          <w:sz w:val="24"/>
          <w:szCs w:val="24"/>
          <w:lang w:eastAsia="pl-PL"/>
        </w:rPr>
        <w:t xml:space="preserve">Napisano na podstawie: A. </w:t>
      </w:r>
      <w:proofErr w:type="spellStart"/>
      <w:r w:rsidRPr="00E93F86">
        <w:rPr>
          <w:rFonts w:eastAsia="Times New Roman" w:cstheme="minorHAnsi"/>
          <w:i/>
          <w:iCs/>
          <w:color w:val="000000" w:themeColor="text1"/>
          <w:sz w:val="24"/>
          <w:szCs w:val="24"/>
          <w:lang w:eastAsia="pl-PL"/>
        </w:rPr>
        <w:t>Robbins</w:t>
      </w:r>
      <w:proofErr w:type="spellEnd"/>
      <w:r w:rsidRPr="00E93F86">
        <w:rPr>
          <w:rFonts w:eastAsia="Times New Roman" w:cstheme="minorHAnsi"/>
          <w:i/>
          <w:iCs/>
          <w:color w:val="000000" w:themeColor="text1"/>
          <w:sz w:val="24"/>
          <w:szCs w:val="24"/>
          <w:lang w:eastAsia="pl-PL"/>
        </w:rPr>
        <w:t>, Obudź w sobie olbrzyma, Warszawa 1996; kurs ESKK Psychologia; kurs ESKK Błyskawiczne przyswajanie wiedzy.</w:t>
      </w:r>
    </w:p>
    <w:p w:rsidR="00680007" w:rsidRPr="00E93F86" w:rsidRDefault="00680007" w:rsidP="00680007">
      <w:pPr>
        <w:rPr>
          <w:rFonts w:cstheme="minorHAnsi"/>
          <w:color w:val="000000" w:themeColor="text1"/>
          <w:sz w:val="24"/>
          <w:szCs w:val="24"/>
        </w:rPr>
      </w:pPr>
      <w:r w:rsidRPr="00680007">
        <w:rPr>
          <w:rFonts w:cstheme="minorHAnsi"/>
          <w:color w:val="000000" w:themeColor="text1"/>
          <w:sz w:val="24"/>
          <w:szCs w:val="24"/>
        </w:rPr>
        <w:t>https://eskk.pl/blog/rodzaje-negatywnych-emocji</w:t>
      </w:r>
      <w:bookmarkStart w:id="0" w:name="_GoBack"/>
      <w:bookmarkEnd w:id="0"/>
    </w:p>
    <w:p w:rsidR="004E08DC" w:rsidRDefault="004E08DC"/>
    <w:sectPr w:rsidR="004E0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07"/>
    <w:rsid w:val="004E08DC"/>
    <w:rsid w:val="00680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00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800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0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00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800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0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3756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cp:revision>
  <dcterms:created xsi:type="dcterms:W3CDTF">2021-04-07T21:48:00Z</dcterms:created>
  <dcterms:modified xsi:type="dcterms:W3CDTF">2021-04-07T21:52:00Z</dcterms:modified>
</cp:coreProperties>
</file>